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E3497" w14:textId="5360B232" w:rsidR="00F67E8B" w:rsidRPr="00CC6EB3" w:rsidRDefault="00F67E8B" w:rsidP="00F67E8B">
      <w:pPr>
        <w:spacing w:line="276" w:lineRule="auto"/>
        <w:jc w:val="center"/>
        <w:rPr>
          <w:rFonts w:ascii="Helvetica" w:hAnsi="Helvetica" w:cs="Helvetica"/>
          <w:b/>
          <w:sz w:val="20"/>
          <w:szCs w:val="20"/>
        </w:rPr>
      </w:pPr>
      <w:r w:rsidRPr="00CC6EB3">
        <w:rPr>
          <w:rFonts w:ascii="Helvetica" w:hAnsi="Helvetica" w:cs="Helvetica"/>
          <w:b/>
          <w:sz w:val="20"/>
          <w:szCs w:val="20"/>
        </w:rPr>
        <w:t>ACUERDO DE CONFIDENCIALIDAD, ANTISOBORNO Y SEGURIDAD</w:t>
      </w:r>
    </w:p>
    <w:p w14:paraId="598453AE" w14:textId="77777777" w:rsidR="00F67E8B" w:rsidRPr="00CC6EB3" w:rsidRDefault="00F67E8B" w:rsidP="00F67E8B">
      <w:pPr>
        <w:spacing w:line="276" w:lineRule="auto"/>
        <w:jc w:val="both"/>
        <w:rPr>
          <w:rFonts w:ascii="Helvetica" w:hAnsi="Helvetica" w:cs="Helvetica"/>
          <w:b/>
          <w:sz w:val="20"/>
          <w:szCs w:val="20"/>
        </w:rPr>
      </w:pPr>
    </w:p>
    <w:p w14:paraId="448B1759" w14:textId="1A80FF50" w:rsidR="00F67E8B" w:rsidRPr="00CC6EB3" w:rsidRDefault="00F67E8B" w:rsidP="00F67E8B">
      <w:pPr>
        <w:spacing w:line="276" w:lineRule="auto"/>
        <w:jc w:val="both"/>
        <w:rPr>
          <w:rFonts w:ascii="Helvetica" w:hAnsi="Helvetica" w:cs="Helvetica"/>
          <w:bCs/>
          <w:sz w:val="20"/>
          <w:szCs w:val="20"/>
        </w:rPr>
      </w:pPr>
      <w:r w:rsidRPr="00CC6EB3">
        <w:rPr>
          <w:rFonts w:ascii="Helvetica" w:hAnsi="Helvetica" w:cs="Helvetica"/>
          <w:bCs/>
          <w:sz w:val="20"/>
          <w:szCs w:val="20"/>
        </w:rPr>
        <w:t xml:space="preserve">El presente acuerdo se encuentra suscrito por </w:t>
      </w:r>
      <w:r w:rsidR="008D3CC3">
        <w:rPr>
          <w:rFonts w:ascii="Helvetica" w:hAnsi="Helvetica" w:cs="Helvetica"/>
          <w:bCs/>
          <w:sz w:val="20"/>
          <w:szCs w:val="20"/>
        </w:rPr>
        <w:t xml:space="preserve">el </w:t>
      </w:r>
      <w:r w:rsidRPr="00CC6EB3">
        <w:rPr>
          <w:rFonts w:ascii="Helvetica" w:hAnsi="Helvetica" w:cs="Helvetica"/>
          <w:b/>
          <w:sz w:val="20"/>
          <w:szCs w:val="20"/>
        </w:rPr>
        <w:t>“ASOCIADO DE NEGOCIO</w:t>
      </w:r>
      <w:r w:rsidRPr="00CC6EB3">
        <w:rPr>
          <w:rFonts w:ascii="Helvetica" w:hAnsi="Helvetica" w:cs="Helvetica"/>
          <w:bCs/>
          <w:sz w:val="20"/>
          <w:szCs w:val="20"/>
        </w:rPr>
        <w:t>”</w:t>
      </w:r>
      <w:r w:rsidR="00BE2670" w:rsidRPr="00CC6EB3">
        <w:rPr>
          <w:rFonts w:ascii="Helvetica" w:hAnsi="Helvetica" w:cs="Helvetica"/>
          <w:bCs/>
          <w:sz w:val="20"/>
          <w:szCs w:val="20"/>
        </w:rPr>
        <w:t xml:space="preserve">, </w:t>
      </w:r>
      <w:r w:rsidR="00BE2670" w:rsidRPr="00CC6EB3">
        <w:rPr>
          <w:rFonts w:ascii="Helvetica" w:hAnsi="Helvetica" w:cs="Helvetica"/>
          <w:bCs/>
          <w:sz w:val="20"/>
          <w:szCs w:val="20"/>
          <w:lang w:val="es-ES_tradnl"/>
        </w:rPr>
        <w:t xml:space="preserve">con la compañía </w:t>
      </w:r>
      <w:r w:rsidR="00BE2670" w:rsidRPr="00CC6EB3">
        <w:rPr>
          <w:rFonts w:ascii="Helvetica" w:hAnsi="Helvetica" w:cs="Helvetica"/>
          <w:b/>
          <w:bCs/>
          <w:sz w:val="20"/>
          <w:szCs w:val="20"/>
          <w:lang w:val="es-ES_tradnl"/>
        </w:rPr>
        <w:t>TERMINAL PORTUARIO DE MANTA TPM S.A</w:t>
      </w:r>
      <w:r w:rsidR="00CC6EB3">
        <w:rPr>
          <w:rFonts w:ascii="Helvetica" w:hAnsi="Helvetica" w:cs="Helvetica"/>
          <w:bCs/>
          <w:sz w:val="20"/>
          <w:szCs w:val="20"/>
          <w:lang w:val="es-ES_tradnl"/>
        </w:rPr>
        <w:t xml:space="preserve">. </w:t>
      </w:r>
      <w:r w:rsidR="00CC6EB3">
        <w:rPr>
          <w:rFonts w:ascii="Helvetica" w:hAnsi="Helvetica" w:cs="Helvetica"/>
          <w:bCs/>
          <w:sz w:val="20"/>
          <w:szCs w:val="20"/>
        </w:rPr>
        <w:t>E</w:t>
      </w:r>
      <w:r w:rsidRPr="00CC6EB3">
        <w:rPr>
          <w:rFonts w:ascii="Helvetica" w:hAnsi="Helvetica" w:cs="Helvetica"/>
          <w:bCs/>
          <w:sz w:val="20"/>
          <w:szCs w:val="20"/>
        </w:rPr>
        <w:t xml:space="preserve">l mismo se regirá al tenor de las declaraciones y cláusulas siguientes:  </w:t>
      </w:r>
    </w:p>
    <w:p w14:paraId="270B82B5" w14:textId="77777777" w:rsidR="00F67E8B" w:rsidRPr="00CC6EB3" w:rsidRDefault="00F67E8B" w:rsidP="00F67E8B">
      <w:pPr>
        <w:spacing w:line="276" w:lineRule="auto"/>
        <w:jc w:val="both"/>
        <w:rPr>
          <w:rFonts w:ascii="Helvetica" w:hAnsi="Helvetica" w:cs="Helvetica"/>
          <w:bCs/>
          <w:sz w:val="20"/>
          <w:szCs w:val="20"/>
        </w:rPr>
      </w:pPr>
    </w:p>
    <w:p w14:paraId="7FA21744" w14:textId="77777777" w:rsidR="00F67E8B" w:rsidRPr="00CB7A78" w:rsidRDefault="00F67E8B" w:rsidP="00CB7A78">
      <w:pPr>
        <w:spacing w:line="276" w:lineRule="auto"/>
        <w:jc w:val="both"/>
        <w:rPr>
          <w:rFonts w:ascii="Helvetica" w:hAnsi="Helvetica" w:cs="Helvetica"/>
          <w:b/>
          <w:sz w:val="20"/>
          <w:szCs w:val="20"/>
        </w:rPr>
      </w:pPr>
      <w:r w:rsidRPr="00CB7A78">
        <w:rPr>
          <w:rFonts w:ascii="Helvetica" w:hAnsi="Helvetica" w:cs="Helvetica"/>
          <w:b/>
          <w:sz w:val="20"/>
          <w:szCs w:val="20"/>
        </w:rPr>
        <w:t>PRIMERA. - ANTECEDENTES</w:t>
      </w:r>
    </w:p>
    <w:p w14:paraId="6EB5EC8B" w14:textId="53896311" w:rsidR="00F67E8B" w:rsidRDefault="00F67E8B" w:rsidP="00CB7A78">
      <w:pPr>
        <w:pStyle w:val="Ttulo1"/>
        <w:spacing w:line="276" w:lineRule="auto"/>
        <w:jc w:val="both"/>
        <w:rPr>
          <w:rFonts w:ascii="Helvetica" w:hAnsi="Helvetica" w:cs="Helvetica"/>
          <w:color w:val="000000" w:themeColor="text1"/>
          <w:sz w:val="20"/>
          <w:szCs w:val="20"/>
        </w:rPr>
      </w:pPr>
      <w:r w:rsidRPr="00CB7A78">
        <w:rPr>
          <w:rFonts w:ascii="Helvetica" w:hAnsi="Helvetica" w:cs="Helvetica"/>
          <w:color w:val="000000" w:themeColor="text1"/>
          <w:sz w:val="20"/>
          <w:szCs w:val="20"/>
        </w:rPr>
        <w:t xml:space="preserve">Son antecedentes del presente acuerdo los siguientes: </w:t>
      </w:r>
    </w:p>
    <w:p w14:paraId="66216F48" w14:textId="77777777" w:rsidR="001278AA" w:rsidRPr="001278AA" w:rsidRDefault="001278AA" w:rsidP="001278AA"/>
    <w:p w14:paraId="4C049476" w14:textId="5B414A72" w:rsidR="00F67E8B" w:rsidRPr="00CB7A78" w:rsidRDefault="00F67E8B" w:rsidP="00CB7A78">
      <w:pPr>
        <w:pStyle w:val="Prrafodelista"/>
        <w:numPr>
          <w:ilvl w:val="0"/>
          <w:numId w:val="2"/>
        </w:numPr>
        <w:spacing w:line="276" w:lineRule="auto"/>
        <w:jc w:val="both"/>
        <w:rPr>
          <w:rFonts w:ascii="Helvetica" w:hAnsi="Helvetica" w:cs="Helvetica"/>
          <w:sz w:val="20"/>
          <w:szCs w:val="20"/>
        </w:rPr>
      </w:pPr>
      <w:r w:rsidRPr="00CB7A78">
        <w:rPr>
          <w:rFonts w:ascii="Helvetica" w:hAnsi="Helvetica" w:cs="Helvetica"/>
          <w:sz w:val="20"/>
          <w:szCs w:val="20"/>
        </w:rPr>
        <w:t xml:space="preserve">La compañía </w:t>
      </w:r>
      <w:r w:rsidRPr="00CB7A78">
        <w:rPr>
          <w:rFonts w:ascii="Helvetica" w:hAnsi="Helvetica" w:cs="Helvetica"/>
          <w:b/>
          <w:sz w:val="20"/>
          <w:szCs w:val="20"/>
        </w:rPr>
        <w:t xml:space="preserve">TERMINAL PORTUARIO DE MANTA TPM S.A., </w:t>
      </w:r>
      <w:r w:rsidRPr="00CB7A78">
        <w:rPr>
          <w:rFonts w:ascii="Helvetica" w:hAnsi="Helvetica" w:cs="Helvetica"/>
          <w:sz w:val="20"/>
          <w:szCs w:val="20"/>
        </w:rPr>
        <w:t xml:space="preserve">es una compañía legalmente establecida en la República del Ecuador. </w:t>
      </w:r>
    </w:p>
    <w:p w14:paraId="7A76AB7C" w14:textId="09F8A5A3" w:rsidR="00F67E8B" w:rsidRPr="00CB7A78" w:rsidRDefault="00F67E8B" w:rsidP="00CB7A78">
      <w:pPr>
        <w:pStyle w:val="Prrafodelista"/>
        <w:numPr>
          <w:ilvl w:val="0"/>
          <w:numId w:val="2"/>
        </w:numPr>
        <w:spacing w:line="276" w:lineRule="auto"/>
        <w:jc w:val="both"/>
        <w:rPr>
          <w:rFonts w:ascii="Helvetica" w:hAnsi="Helvetica" w:cs="Helvetica"/>
          <w:sz w:val="20"/>
          <w:szCs w:val="20"/>
        </w:rPr>
      </w:pPr>
      <w:r w:rsidRPr="00CB7A78">
        <w:rPr>
          <w:rFonts w:ascii="Helvetica" w:hAnsi="Helvetica" w:cs="Helvetica"/>
          <w:bCs/>
          <w:color w:val="000000" w:themeColor="text1"/>
          <w:sz w:val="20"/>
          <w:szCs w:val="20"/>
        </w:rPr>
        <w:t>TPM suscribió el 16 de diciembre de 2016 con Autoridad Portuaria de Manta el Contrato de gestión delegada para el diseño y planificación, financiación, equipamiento y construcción de obras adicionales, operación y mantenimiento de la Terminal Portuaria de Manta, mediante el cual ésta asumió la Gestión y Operación de dicha Terminal.</w:t>
      </w:r>
    </w:p>
    <w:p w14:paraId="2B62323B" w14:textId="7E98C458" w:rsidR="00CC6EB3" w:rsidRPr="00CB7A78" w:rsidRDefault="00CC6EB3" w:rsidP="00CB7A78">
      <w:pPr>
        <w:pStyle w:val="Prrafodelista"/>
        <w:numPr>
          <w:ilvl w:val="0"/>
          <w:numId w:val="2"/>
        </w:numPr>
        <w:spacing w:line="276" w:lineRule="auto"/>
        <w:jc w:val="both"/>
        <w:rPr>
          <w:rFonts w:ascii="Helvetica" w:hAnsi="Helvetica" w:cs="Helvetica"/>
          <w:sz w:val="20"/>
          <w:szCs w:val="20"/>
        </w:rPr>
      </w:pPr>
      <w:r w:rsidRPr="00CB7A78">
        <w:rPr>
          <w:rFonts w:ascii="Helvetica" w:hAnsi="Helvetica" w:cs="Helvetica"/>
          <w:sz w:val="20"/>
          <w:szCs w:val="20"/>
        </w:rPr>
        <w:t>TPM es una compañía comprometida con la prevención de delitos como el terrorismo, narcotráfico, corrupción, soborno, lavado de activos, riesgos conexos y cualquier actividad ilícita; en acuerdo al Código PBIP y BASC, normas que son aplicadas con responsabilidad por la empresa, promoviendo además la seguridad en el uso de tecnologías de la información, asegurando así la mejora continua e integridad de los procesos.</w:t>
      </w:r>
    </w:p>
    <w:p w14:paraId="2EBC6001" w14:textId="772D918C" w:rsidR="00F67E8B" w:rsidRPr="00CB7A78" w:rsidRDefault="00F67E8B" w:rsidP="00CB7A78">
      <w:pPr>
        <w:pStyle w:val="Prrafodelista"/>
        <w:numPr>
          <w:ilvl w:val="0"/>
          <w:numId w:val="2"/>
        </w:numPr>
        <w:spacing w:line="276" w:lineRule="auto"/>
        <w:jc w:val="both"/>
        <w:rPr>
          <w:rFonts w:ascii="Helvetica" w:hAnsi="Helvetica" w:cs="Helvetica"/>
          <w:sz w:val="20"/>
          <w:szCs w:val="20"/>
        </w:rPr>
      </w:pPr>
      <w:r w:rsidRPr="00CB7A78">
        <w:rPr>
          <w:rFonts w:ascii="Helvetica" w:hAnsi="Helvetica" w:cs="Helvetica"/>
          <w:sz w:val="20"/>
          <w:szCs w:val="20"/>
        </w:rPr>
        <w:t>TPM y el ASOCIADO DE NEGOCIO mantienen</w:t>
      </w:r>
      <w:r w:rsidR="001278AA">
        <w:rPr>
          <w:rFonts w:ascii="Helvetica" w:hAnsi="Helvetica" w:cs="Helvetica"/>
          <w:sz w:val="20"/>
          <w:szCs w:val="20"/>
        </w:rPr>
        <w:t xml:space="preserve"> una</w:t>
      </w:r>
      <w:r w:rsidRPr="00CB7A78">
        <w:rPr>
          <w:rFonts w:ascii="Helvetica" w:hAnsi="Helvetica" w:cs="Helvetica"/>
          <w:sz w:val="20"/>
          <w:szCs w:val="20"/>
        </w:rPr>
        <w:t xml:space="preserve"> relaci</w:t>
      </w:r>
      <w:r w:rsidR="001278AA">
        <w:rPr>
          <w:rFonts w:ascii="Helvetica" w:hAnsi="Helvetica" w:cs="Helvetica"/>
          <w:sz w:val="20"/>
          <w:szCs w:val="20"/>
        </w:rPr>
        <w:t>ón</w:t>
      </w:r>
      <w:r w:rsidRPr="00CB7A78">
        <w:rPr>
          <w:rFonts w:ascii="Helvetica" w:hAnsi="Helvetica" w:cs="Helvetica"/>
          <w:sz w:val="20"/>
          <w:szCs w:val="20"/>
        </w:rPr>
        <w:t xml:space="preserve"> comercial. </w:t>
      </w:r>
    </w:p>
    <w:p w14:paraId="0BBBD052" w14:textId="77777777" w:rsidR="00F67E8B" w:rsidRPr="00CB7A78" w:rsidRDefault="00F67E8B" w:rsidP="00CB7A78">
      <w:pPr>
        <w:pStyle w:val="Prrafodelista"/>
        <w:spacing w:line="276" w:lineRule="auto"/>
        <w:jc w:val="both"/>
        <w:rPr>
          <w:rFonts w:ascii="Helvetica" w:hAnsi="Helvetica" w:cs="Helvetica"/>
          <w:sz w:val="20"/>
          <w:szCs w:val="20"/>
        </w:rPr>
      </w:pPr>
    </w:p>
    <w:p w14:paraId="3F3397FB" w14:textId="50F4EC39" w:rsidR="00F67E8B" w:rsidRPr="00CB7A78" w:rsidRDefault="00F67E8B" w:rsidP="00CB7A78">
      <w:pPr>
        <w:spacing w:line="276" w:lineRule="auto"/>
        <w:jc w:val="both"/>
        <w:rPr>
          <w:rFonts w:ascii="Helvetica" w:hAnsi="Helvetica" w:cs="Helvetica"/>
          <w:sz w:val="20"/>
          <w:szCs w:val="20"/>
        </w:rPr>
      </w:pPr>
      <w:r w:rsidRPr="00CB7A78">
        <w:rPr>
          <w:rFonts w:ascii="Helvetica" w:hAnsi="Helvetica" w:cs="Helvetica"/>
          <w:sz w:val="20"/>
          <w:szCs w:val="20"/>
        </w:rPr>
        <w:t xml:space="preserve">El compareciente declara ser hábil conforme a la Ley para adquirir derechos y obligaciones, </w:t>
      </w:r>
      <w:r w:rsidR="00CC6EB3" w:rsidRPr="00CB7A78">
        <w:rPr>
          <w:rFonts w:ascii="Helvetica" w:hAnsi="Helvetica" w:cs="Helvetica"/>
          <w:sz w:val="20"/>
          <w:szCs w:val="20"/>
        </w:rPr>
        <w:t xml:space="preserve">y </w:t>
      </w:r>
      <w:r w:rsidRPr="00CB7A78">
        <w:rPr>
          <w:rFonts w:ascii="Helvetica" w:hAnsi="Helvetica" w:cs="Helvetica"/>
          <w:sz w:val="20"/>
          <w:szCs w:val="20"/>
        </w:rPr>
        <w:t>comparece a celebrar el siguiente ACUERDO DE CONFIDENCIALIDAD, ANTISOBORNO y SEGURIDAD de manera libre y voluntaria, sin que medie fuerza o error que puede ulteriormente viciar su consentimiento.</w:t>
      </w:r>
    </w:p>
    <w:p w14:paraId="395A48E2" w14:textId="77777777" w:rsidR="00F67E8B" w:rsidRPr="00CB7A78" w:rsidRDefault="00F67E8B" w:rsidP="00CB7A78">
      <w:pPr>
        <w:spacing w:line="276" w:lineRule="auto"/>
        <w:jc w:val="both"/>
        <w:rPr>
          <w:rFonts w:ascii="Helvetica" w:hAnsi="Helvetica" w:cs="Helvetica"/>
          <w:sz w:val="20"/>
          <w:szCs w:val="20"/>
        </w:rPr>
      </w:pPr>
    </w:p>
    <w:p w14:paraId="57AAD1A1" w14:textId="77777777" w:rsidR="00F67E8B" w:rsidRPr="00CB7A78" w:rsidRDefault="00F67E8B" w:rsidP="00CB7A78">
      <w:pPr>
        <w:spacing w:line="276" w:lineRule="auto"/>
        <w:jc w:val="both"/>
        <w:rPr>
          <w:rFonts w:ascii="Helvetica" w:hAnsi="Helvetica" w:cs="Helvetica"/>
          <w:b/>
          <w:sz w:val="20"/>
          <w:szCs w:val="20"/>
        </w:rPr>
      </w:pPr>
      <w:r w:rsidRPr="00CB7A78">
        <w:rPr>
          <w:rFonts w:ascii="Helvetica" w:hAnsi="Helvetica" w:cs="Helvetica"/>
          <w:b/>
          <w:sz w:val="20"/>
          <w:szCs w:val="20"/>
        </w:rPr>
        <w:t>SEGUNDA. –</w:t>
      </w:r>
      <w:r w:rsidRPr="00CB7A78">
        <w:rPr>
          <w:rFonts w:ascii="Helvetica" w:hAnsi="Helvetica" w:cs="Helvetica"/>
          <w:bCs/>
          <w:sz w:val="20"/>
          <w:szCs w:val="20"/>
        </w:rPr>
        <w:t xml:space="preserve"> </w:t>
      </w:r>
      <w:r w:rsidRPr="00CB7A78">
        <w:rPr>
          <w:rFonts w:ascii="Helvetica" w:hAnsi="Helvetica" w:cs="Helvetica"/>
          <w:b/>
          <w:sz w:val="20"/>
          <w:szCs w:val="20"/>
        </w:rPr>
        <w:t>OBJETO</w:t>
      </w:r>
    </w:p>
    <w:p w14:paraId="4F38EAEC" w14:textId="77777777" w:rsidR="00F67E8B" w:rsidRPr="00CB7A78" w:rsidRDefault="00F67E8B" w:rsidP="00CB7A78">
      <w:pPr>
        <w:spacing w:line="276" w:lineRule="auto"/>
        <w:jc w:val="both"/>
        <w:rPr>
          <w:rFonts w:ascii="Helvetica" w:hAnsi="Helvetica" w:cs="Helvetica"/>
          <w:b/>
          <w:sz w:val="20"/>
          <w:szCs w:val="20"/>
        </w:rPr>
      </w:pPr>
    </w:p>
    <w:p w14:paraId="5F38BE01" w14:textId="48424B44" w:rsidR="004B4C90" w:rsidRPr="004B4C90" w:rsidRDefault="004B4C90" w:rsidP="00CB7A78">
      <w:pPr>
        <w:spacing w:line="276" w:lineRule="auto"/>
        <w:jc w:val="both"/>
        <w:rPr>
          <w:rFonts w:ascii="Helvetica" w:hAnsi="Helvetica" w:cs="Helvetica"/>
          <w:bCs/>
          <w:sz w:val="20"/>
          <w:szCs w:val="20"/>
        </w:rPr>
      </w:pPr>
      <w:r w:rsidRPr="00CB7A78">
        <w:rPr>
          <w:rFonts w:ascii="Helvetica" w:hAnsi="Helvetica" w:cs="Helvetica"/>
          <w:bCs/>
          <w:sz w:val="20"/>
          <w:szCs w:val="20"/>
        </w:rPr>
        <w:t>El ASOCIADO DE NEGOCIO</w:t>
      </w:r>
      <w:r w:rsidRPr="004B4C90">
        <w:rPr>
          <w:rFonts w:ascii="Helvetica" w:hAnsi="Helvetica" w:cs="Helvetica"/>
          <w:bCs/>
          <w:sz w:val="20"/>
          <w:szCs w:val="20"/>
        </w:rPr>
        <w:t xml:space="preserve"> tendrá acceso de forma escrita, electrónica o visual, a información de TPM, en el marco de cumplimiento de sus obligaciones contractuales, incluida información de carácter personal. </w:t>
      </w:r>
    </w:p>
    <w:p w14:paraId="28C50C09" w14:textId="77777777" w:rsidR="00111BF3" w:rsidRPr="00CB7A78" w:rsidRDefault="00111BF3" w:rsidP="00CB7A78">
      <w:pPr>
        <w:spacing w:line="276" w:lineRule="auto"/>
        <w:jc w:val="both"/>
        <w:rPr>
          <w:rFonts w:ascii="Helvetica" w:hAnsi="Helvetica" w:cs="Helvetica"/>
          <w:bCs/>
          <w:sz w:val="20"/>
          <w:szCs w:val="20"/>
        </w:rPr>
      </w:pPr>
    </w:p>
    <w:p w14:paraId="55994CFB" w14:textId="2BA50333" w:rsidR="00F67E8B" w:rsidRPr="00CB7A78" w:rsidRDefault="00F67E8B" w:rsidP="00CB7A78">
      <w:pPr>
        <w:spacing w:line="276" w:lineRule="auto"/>
        <w:jc w:val="both"/>
        <w:rPr>
          <w:rFonts w:ascii="Helvetica" w:hAnsi="Helvetica" w:cs="Helvetica"/>
          <w:bCs/>
          <w:sz w:val="20"/>
          <w:szCs w:val="20"/>
        </w:rPr>
      </w:pPr>
      <w:r w:rsidRPr="00CB7A78">
        <w:rPr>
          <w:rFonts w:ascii="Helvetica" w:hAnsi="Helvetica" w:cs="Helvetica"/>
          <w:bCs/>
          <w:sz w:val="20"/>
          <w:szCs w:val="20"/>
        </w:rPr>
        <w:t xml:space="preserve">El presente Acuerdo tiene por objeto </w:t>
      </w:r>
      <w:r w:rsidR="00111BF3" w:rsidRPr="004B4C90">
        <w:rPr>
          <w:rFonts w:ascii="Helvetica" w:hAnsi="Helvetica" w:cs="Helvetica"/>
          <w:bCs/>
          <w:sz w:val="20"/>
          <w:szCs w:val="20"/>
        </w:rPr>
        <w:t>mantener en forma estrictamente reservada y confidencial</w:t>
      </w:r>
      <w:r w:rsidR="00111BF3" w:rsidRPr="00CB7A78">
        <w:rPr>
          <w:rFonts w:ascii="Helvetica" w:hAnsi="Helvetica" w:cs="Helvetica"/>
          <w:bCs/>
          <w:sz w:val="20"/>
          <w:szCs w:val="20"/>
        </w:rPr>
        <w:t>, así como</w:t>
      </w:r>
      <w:r w:rsidR="00111BF3" w:rsidRPr="004B4C90">
        <w:rPr>
          <w:rFonts w:ascii="Helvetica" w:hAnsi="Helvetica" w:cs="Helvetica"/>
          <w:bCs/>
          <w:sz w:val="20"/>
          <w:szCs w:val="20"/>
        </w:rPr>
        <w:t xml:space="preserve"> </w:t>
      </w:r>
      <w:r w:rsidRPr="00CB7A78">
        <w:rPr>
          <w:rFonts w:ascii="Helvetica" w:hAnsi="Helvetica" w:cs="Helvetica"/>
          <w:bCs/>
          <w:sz w:val="20"/>
          <w:szCs w:val="20"/>
        </w:rPr>
        <w:t xml:space="preserve">la no revelación de </w:t>
      </w:r>
      <w:r w:rsidR="00111BF3" w:rsidRPr="00CB7A78">
        <w:rPr>
          <w:rFonts w:ascii="Helvetica" w:hAnsi="Helvetica" w:cs="Helvetica"/>
          <w:bCs/>
          <w:sz w:val="20"/>
          <w:szCs w:val="20"/>
        </w:rPr>
        <w:t xml:space="preserve">toda </w:t>
      </w:r>
      <w:r w:rsidRPr="00CB7A78">
        <w:rPr>
          <w:rFonts w:ascii="Helvetica" w:hAnsi="Helvetica" w:cs="Helvetica"/>
          <w:bCs/>
          <w:sz w:val="20"/>
          <w:szCs w:val="20"/>
        </w:rPr>
        <w:t>la información que TPM S.A. proporcione al ASOCIADO DE NEGOCIO, ya sea de forma oral, gráfica o escrita y, en estos dos últimos casos, esté contenida en cualquier tipo de documento</w:t>
      </w:r>
      <w:r w:rsidR="00111BF3" w:rsidRPr="00CB7A78">
        <w:rPr>
          <w:rFonts w:ascii="Helvetica" w:hAnsi="Helvetica" w:cs="Helvetica"/>
          <w:bCs/>
          <w:sz w:val="20"/>
          <w:szCs w:val="20"/>
        </w:rPr>
        <w:t xml:space="preserve"> o material</w:t>
      </w:r>
      <w:r w:rsidR="009E1BE1" w:rsidRPr="00CB7A78">
        <w:rPr>
          <w:rFonts w:ascii="Helvetica" w:hAnsi="Helvetica" w:cs="Helvetica"/>
          <w:bCs/>
          <w:sz w:val="20"/>
          <w:szCs w:val="20"/>
        </w:rPr>
        <w:t>es</w:t>
      </w:r>
      <w:r w:rsidR="00111BF3" w:rsidRPr="00CB7A78">
        <w:rPr>
          <w:rFonts w:ascii="Helvetica" w:hAnsi="Helvetica" w:cs="Helvetica"/>
          <w:bCs/>
          <w:sz w:val="20"/>
          <w:szCs w:val="20"/>
        </w:rPr>
        <w:t xml:space="preserve"> confidencial</w:t>
      </w:r>
      <w:r w:rsidR="009E1BE1" w:rsidRPr="00CB7A78">
        <w:rPr>
          <w:rFonts w:ascii="Helvetica" w:hAnsi="Helvetica" w:cs="Helvetica"/>
          <w:bCs/>
          <w:sz w:val="20"/>
          <w:szCs w:val="20"/>
        </w:rPr>
        <w:t>es</w:t>
      </w:r>
      <w:r w:rsidR="00111BF3" w:rsidRPr="00CB7A78">
        <w:rPr>
          <w:rFonts w:ascii="Helvetica" w:hAnsi="Helvetica" w:cs="Helvetica"/>
          <w:bCs/>
          <w:sz w:val="20"/>
          <w:szCs w:val="20"/>
        </w:rPr>
        <w:t>.</w:t>
      </w:r>
      <w:r w:rsidRPr="00CB7A78">
        <w:rPr>
          <w:rFonts w:ascii="Helvetica" w:hAnsi="Helvetica" w:cs="Helvetica"/>
          <w:bCs/>
          <w:sz w:val="20"/>
          <w:szCs w:val="20"/>
        </w:rPr>
        <w:t xml:space="preserve"> </w:t>
      </w:r>
      <w:r w:rsidR="00111BF3" w:rsidRPr="00CB7A78">
        <w:rPr>
          <w:rFonts w:ascii="Helvetica" w:hAnsi="Helvetica" w:cs="Helvetica"/>
          <w:bCs/>
          <w:sz w:val="20"/>
          <w:szCs w:val="20"/>
        </w:rPr>
        <w:t xml:space="preserve">Asimismo, </w:t>
      </w:r>
      <w:r w:rsidRPr="00CB7A78">
        <w:rPr>
          <w:rFonts w:ascii="Helvetica" w:hAnsi="Helvetica" w:cs="Helvetica"/>
          <w:bCs/>
          <w:sz w:val="20"/>
          <w:szCs w:val="20"/>
        </w:rPr>
        <w:t>del compromiso que EL ASOCIADO DE NEGOCIO adquiere frente al Sistema de Gestión Antisoborno que TPM S.A</w:t>
      </w:r>
      <w:r w:rsidR="00BE2670" w:rsidRPr="00CB7A78">
        <w:rPr>
          <w:rFonts w:ascii="Helvetica" w:hAnsi="Helvetica" w:cs="Helvetica"/>
          <w:bCs/>
          <w:sz w:val="20"/>
          <w:szCs w:val="20"/>
        </w:rPr>
        <w:t xml:space="preserve"> </w:t>
      </w:r>
      <w:r w:rsidRPr="00CB7A78">
        <w:rPr>
          <w:rFonts w:ascii="Helvetica" w:hAnsi="Helvetica" w:cs="Helvetica"/>
          <w:bCs/>
          <w:sz w:val="20"/>
          <w:szCs w:val="20"/>
        </w:rPr>
        <w:t xml:space="preserve">mantiene implementado. </w:t>
      </w:r>
    </w:p>
    <w:p w14:paraId="161DD549" w14:textId="77777777" w:rsidR="00CC6EB3" w:rsidRPr="00CB7A78" w:rsidRDefault="00CC6EB3" w:rsidP="00CB7A78">
      <w:pPr>
        <w:spacing w:line="276" w:lineRule="auto"/>
        <w:jc w:val="both"/>
        <w:rPr>
          <w:rFonts w:ascii="Helvetica" w:hAnsi="Helvetica" w:cs="Helvetica"/>
          <w:bCs/>
          <w:sz w:val="20"/>
          <w:szCs w:val="20"/>
        </w:rPr>
      </w:pPr>
    </w:p>
    <w:p w14:paraId="2730EF29" w14:textId="77777777" w:rsidR="001278AA" w:rsidRDefault="001278AA" w:rsidP="00CB7A78">
      <w:pPr>
        <w:spacing w:line="276" w:lineRule="auto"/>
        <w:jc w:val="both"/>
        <w:rPr>
          <w:rFonts w:ascii="Helvetica" w:hAnsi="Helvetica" w:cs="Helvetica"/>
          <w:bCs/>
          <w:sz w:val="20"/>
          <w:szCs w:val="20"/>
        </w:rPr>
      </w:pPr>
    </w:p>
    <w:p w14:paraId="433B4139" w14:textId="2BB70469" w:rsidR="00CC6EB3" w:rsidRPr="00CB7A78" w:rsidRDefault="00CC6EB3" w:rsidP="00CB7A78">
      <w:pPr>
        <w:spacing w:line="276" w:lineRule="auto"/>
        <w:jc w:val="both"/>
        <w:rPr>
          <w:rFonts w:ascii="Helvetica" w:hAnsi="Helvetica" w:cs="Helvetica"/>
          <w:bCs/>
          <w:sz w:val="20"/>
          <w:szCs w:val="20"/>
        </w:rPr>
      </w:pPr>
      <w:r w:rsidRPr="00CB7A78">
        <w:rPr>
          <w:rFonts w:ascii="Helvetica" w:hAnsi="Helvetica" w:cs="Helvetica"/>
          <w:bCs/>
          <w:sz w:val="20"/>
          <w:szCs w:val="20"/>
        </w:rPr>
        <w:lastRenderedPageBreak/>
        <w:t>De igual forma, el ASOCIADO DE NEGOCIO y el Terminal Portuario de Manta TPM S.A., reconocen la importancia de la seguridad en sus operaciones comerciales y se comprometen a trabajar juntos para proteger la integridad de la cadena de suministro y prevenir riesgos relacionados con la seguridad.</w:t>
      </w:r>
    </w:p>
    <w:p w14:paraId="18228BAF" w14:textId="77777777" w:rsidR="00CC6EB3" w:rsidRPr="00CB7A78" w:rsidRDefault="00CC6EB3" w:rsidP="00CB7A78">
      <w:pPr>
        <w:spacing w:line="276" w:lineRule="auto"/>
        <w:jc w:val="both"/>
        <w:rPr>
          <w:rFonts w:ascii="Helvetica" w:hAnsi="Helvetica" w:cs="Helvetica"/>
          <w:b/>
          <w:sz w:val="20"/>
          <w:szCs w:val="20"/>
        </w:rPr>
      </w:pPr>
    </w:p>
    <w:p w14:paraId="0F8E69FA" w14:textId="5F173394" w:rsidR="00F67E8B" w:rsidRPr="00CB7A78" w:rsidRDefault="00F67E8B" w:rsidP="00CB7A78">
      <w:pPr>
        <w:spacing w:line="276" w:lineRule="auto"/>
        <w:jc w:val="both"/>
        <w:rPr>
          <w:rFonts w:ascii="Helvetica" w:hAnsi="Helvetica" w:cs="Helvetica"/>
          <w:b/>
          <w:sz w:val="20"/>
          <w:szCs w:val="20"/>
        </w:rPr>
      </w:pPr>
      <w:r w:rsidRPr="00CB7A78">
        <w:rPr>
          <w:rFonts w:ascii="Helvetica" w:hAnsi="Helvetica" w:cs="Helvetica"/>
          <w:b/>
          <w:sz w:val="20"/>
          <w:szCs w:val="20"/>
        </w:rPr>
        <w:t>TERCERA. - ALCANCE DE LOS TÉRMINOS</w:t>
      </w:r>
    </w:p>
    <w:p w14:paraId="658457FC" w14:textId="77777777" w:rsidR="00F67E8B" w:rsidRPr="00CB7A78" w:rsidRDefault="00F67E8B" w:rsidP="00CB7A78">
      <w:pPr>
        <w:spacing w:line="276" w:lineRule="auto"/>
        <w:jc w:val="both"/>
        <w:rPr>
          <w:rFonts w:ascii="Helvetica" w:hAnsi="Helvetica" w:cs="Helvetica"/>
          <w:b/>
          <w:sz w:val="20"/>
          <w:szCs w:val="20"/>
        </w:rPr>
      </w:pPr>
    </w:p>
    <w:p w14:paraId="21305948" w14:textId="77777777" w:rsidR="00F67E8B" w:rsidRPr="00CB7A78" w:rsidRDefault="00F67E8B" w:rsidP="00CB7A78">
      <w:pPr>
        <w:pStyle w:val="Prrafodelista"/>
        <w:widowControl w:val="0"/>
        <w:numPr>
          <w:ilvl w:val="0"/>
          <w:numId w:val="3"/>
        </w:numPr>
        <w:autoSpaceDE w:val="0"/>
        <w:autoSpaceDN w:val="0"/>
        <w:spacing w:before="2" w:line="276" w:lineRule="auto"/>
        <w:contextualSpacing w:val="0"/>
        <w:jc w:val="both"/>
        <w:rPr>
          <w:rFonts w:ascii="Helvetica" w:hAnsi="Helvetica" w:cs="Helvetica"/>
          <w:b/>
          <w:bCs/>
          <w:w w:val="105"/>
          <w:sz w:val="20"/>
          <w:szCs w:val="20"/>
          <w:lang w:val="es-CO"/>
        </w:rPr>
      </w:pPr>
      <w:r w:rsidRPr="00CB7A78">
        <w:rPr>
          <w:rFonts w:ascii="Helvetica" w:hAnsi="Helvetica" w:cs="Helvetica"/>
          <w:b/>
          <w:bCs/>
          <w:w w:val="105"/>
          <w:sz w:val="20"/>
          <w:szCs w:val="20"/>
          <w:lang w:val="es-CO"/>
        </w:rPr>
        <w:t>INFORMACIÓN CONFIDENCIAL</w:t>
      </w:r>
    </w:p>
    <w:p w14:paraId="0C52B708" w14:textId="77777777" w:rsidR="0085685E" w:rsidRPr="00CB7A78" w:rsidRDefault="0085685E" w:rsidP="00CB7A78">
      <w:pPr>
        <w:spacing w:line="276" w:lineRule="auto"/>
        <w:jc w:val="both"/>
        <w:rPr>
          <w:rFonts w:ascii="Helvetica" w:hAnsi="Helvetica" w:cs="Helvetica"/>
          <w:w w:val="105"/>
          <w:sz w:val="20"/>
          <w:szCs w:val="20"/>
          <w:lang w:val="es-CO"/>
        </w:rPr>
      </w:pPr>
    </w:p>
    <w:p w14:paraId="19EE7F9C" w14:textId="129C2C0D" w:rsidR="00F67E8B" w:rsidRPr="00CB7A78" w:rsidRDefault="00F67E8B" w:rsidP="00CB7A78">
      <w:pPr>
        <w:spacing w:line="276" w:lineRule="auto"/>
        <w:jc w:val="both"/>
        <w:rPr>
          <w:rFonts w:ascii="Helvetica" w:hAnsi="Helvetica" w:cs="Helvetica"/>
          <w:w w:val="105"/>
          <w:sz w:val="20"/>
          <w:szCs w:val="20"/>
          <w:lang w:val="es-CO"/>
        </w:rPr>
      </w:pPr>
      <w:r w:rsidRPr="00CB7A78">
        <w:rPr>
          <w:rFonts w:ascii="Helvetica" w:hAnsi="Helvetica" w:cs="Helvetica"/>
          <w:w w:val="105"/>
          <w:sz w:val="20"/>
          <w:szCs w:val="20"/>
          <w:lang w:val="es-CO"/>
        </w:rPr>
        <w:t xml:space="preserve">Información Confidencial significa cualquier información de la Compañía relacionada con rubros del negocio, </w:t>
      </w:r>
      <w:r w:rsidR="00BE2670" w:rsidRPr="00CB7A78">
        <w:rPr>
          <w:rFonts w:ascii="Helvetica" w:hAnsi="Helvetica" w:cs="Helvetica"/>
          <w:w w:val="105"/>
          <w:sz w:val="20"/>
          <w:szCs w:val="20"/>
          <w:lang w:val="es-CO"/>
        </w:rPr>
        <w:t>proveedores</w:t>
      </w:r>
      <w:r w:rsidRPr="00CB7A78">
        <w:rPr>
          <w:rFonts w:ascii="Helvetica" w:hAnsi="Helvetica" w:cs="Helvetica"/>
          <w:w w:val="105"/>
          <w:sz w:val="20"/>
          <w:szCs w:val="20"/>
          <w:lang w:val="es-CO"/>
        </w:rPr>
        <w:t xml:space="preserve">, proyectos, iniciativas, normas, planes de negocios internos, procedimientos, tecnologías y otros tipos tales como estrategias, valoraciones, información que obtenga o que se produzca respecto de la Compañía  y cualquier información técnica, financiera, tecnológica, estratégica, comercial, de </w:t>
      </w:r>
      <w:r w:rsidR="00BE2670" w:rsidRPr="00CB7A78">
        <w:rPr>
          <w:rFonts w:ascii="Helvetica" w:hAnsi="Helvetica" w:cs="Helvetica"/>
          <w:w w:val="105"/>
          <w:sz w:val="20"/>
          <w:szCs w:val="20"/>
          <w:lang w:val="es-CO"/>
        </w:rPr>
        <w:t>proveedores</w:t>
      </w:r>
      <w:r w:rsidRPr="00CB7A78">
        <w:rPr>
          <w:rFonts w:ascii="Helvetica" w:hAnsi="Helvetica" w:cs="Helvetica"/>
          <w:w w:val="105"/>
          <w:sz w:val="20"/>
          <w:szCs w:val="20"/>
          <w:lang w:val="es-CO"/>
        </w:rPr>
        <w:t xml:space="preserve"> o negocios, así como cualquier información relacionada con las operaciones presentes y futuras o condiciones financieras de la Compañía y que sea conocida por la Receptora en desarrollo de la relación laboral bien sea que dicha información conste o haya sido transmitida por escrito, en gráficos, oralmente o por cualquier forma tangible o intangible, la cual no haya sido catalogada, marcada o anunciada, expresamente y por escrito como pública y exenta de confidencialidad por la Compañía. </w:t>
      </w:r>
    </w:p>
    <w:p w14:paraId="6DA2368C" w14:textId="77777777" w:rsidR="00F67E8B" w:rsidRPr="00CB7A78" w:rsidRDefault="00F67E8B" w:rsidP="00CB7A78">
      <w:pPr>
        <w:spacing w:line="276" w:lineRule="auto"/>
        <w:ind w:left="119"/>
        <w:jc w:val="both"/>
        <w:rPr>
          <w:rFonts w:ascii="Helvetica" w:hAnsi="Helvetica" w:cs="Helvetica"/>
          <w:w w:val="105"/>
          <w:sz w:val="20"/>
          <w:szCs w:val="20"/>
          <w:lang w:val="es-CO"/>
        </w:rPr>
      </w:pPr>
    </w:p>
    <w:p w14:paraId="03137F84" w14:textId="03807A1F" w:rsidR="00F67E8B" w:rsidRPr="00CB7A78" w:rsidRDefault="00F67E8B" w:rsidP="00CB7A78">
      <w:pPr>
        <w:spacing w:line="276" w:lineRule="auto"/>
        <w:jc w:val="both"/>
        <w:rPr>
          <w:rFonts w:ascii="Helvetica" w:hAnsi="Helvetica" w:cs="Helvetica"/>
          <w:w w:val="105"/>
          <w:sz w:val="20"/>
          <w:szCs w:val="20"/>
          <w:lang w:val="es-CO"/>
        </w:rPr>
      </w:pPr>
      <w:r w:rsidRPr="00CB7A78">
        <w:rPr>
          <w:rFonts w:ascii="Helvetica" w:hAnsi="Helvetica" w:cs="Helvetica"/>
          <w:w w:val="105"/>
          <w:sz w:val="20"/>
          <w:szCs w:val="20"/>
          <w:lang w:val="es-CO"/>
        </w:rPr>
        <w:t xml:space="preserve">Dicha Información podrá referirse adicionalmente a secretos profesionales, propiedad intelectual o industrial, derechos de autor, secretos de comercio, descubrimientos, conceptos, ideas, conocimientos, diseños, dibujos, borradores, diagramas, textos, documentos, procedimientos, instructivos, memorandos, políticas, objetivos, planos, modelos, muestras, bases de datos de cualquier tipo, logotipos, marcas, patentes, técnicas, modelos, invenciones, know-how, procesos, algoritmos, programas, ejecutables, investigaciones, detalles de diseño, información financiera, modelos de evaluación de proyectos, formatos de cotizaciones, costos, tarifas, listados de </w:t>
      </w:r>
      <w:r w:rsidR="00BE2670" w:rsidRPr="00CB7A78">
        <w:rPr>
          <w:rFonts w:ascii="Helvetica" w:hAnsi="Helvetica" w:cs="Helvetica"/>
          <w:w w:val="105"/>
          <w:sz w:val="20"/>
          <w:szCs w:val="20"/>
          <w:lang w:val="es-CO"/>
        </w:rPr>
        <w:t>proveedores</w:t>
      </w:r>
      <w:r w:rsidRPr="00CB7A78">
        <w:rPr>
          <w:rFonts w:ascii="Helvetica" w:hAnsi="Helvetica" w:cs="Helvetica"/>
          <w:w w:val="105"/>
          <w:sz w:val="20"/>
          <w:szCs w:val="20"/>
          <w:lang w:val="es-CO"/>
        </w:rPr>
        <w:t xml:space="preserve">, </w:t>
      </w:r>
      <w:r w:rsidR="00BE2670" w:rsidRPr="00CB7A78">
        <w:rPr>
          <w:rFonts w:ascii="Helvetica" w:hAnsi="Helvetica" w:cs="Helvetica"/>
          <w:w w:val="105"/>
          <w:sz w:val="20"/>
          <w:szCs w:val="20"/>
          <w:lang w:val="es-CO"/>
        </w:rPr>
        <w:t>proveedores</w:t>
      </w:r>
      <w:r w:rsidRPr="00CB7A78">
        <w:rPr>
          <w:rFonts w:ascii="Helvetica" w:hAnsi="Helvetica" w:cs="Helvetica"/>
          <w:w w:val="105"/>
          <w:sz w:val="20"/>
          <w:szCs w:val="20"/>
          <w:lang w:val="es-CO"/>
        </w:rPr>
        <w:t xml:space="preserve">, información de socios e inversionistas, listados e información de empleados, relaciones de negocios y contractuales, pronósticos de negocios, planes de inversión, presupuestos, planes de mercadeo y ventas, distribución, y cualquier información revelada sobre terceras personas, capacitaciones, cursos, inducciones en el País o en el exterior, así mismo respecto de los contratos, </w:t>
      </w:r>
      <w:r w:rsidR="00BE2670" w:rsidRPr="00CB7A78">
        <w:rPr>
          <w:rFonts w:ascii="Helvetica" w:hAnsi="Helvetica" w:cs="Helvetica"/>
          <w:w w:val="105"/>
          <w:sz w:val="20"/>
          <w:szCs w:val="20"/>
          <w:lang w:val="es-CO"/>
        </w:rPr>
        <w:t xml:space="preserve">proveedores </w:t>
      </w:r>
      <w:r w:rsidRPr="00CB7A78">
        <w:rPr>
          <w:rFonts w:ascii="Helvetica" w:hAnsi="Helvetica" w:cs="Helvetica"/>
          <w:w w:val="105"/>
          <w:sz w:val="20"/>
          <w:szCs w:val="20"/>
          <w:lang w:val="es-CO"/>
        </w:rPr>
        <w:t xml:space="preserve">e información que reciban de estos y especialmente respecto de los contratos, cotizaciones o acuerdos comerciales que la compañía ejecute de manera independiente o con el apoyo o con la intervención directa o indirecta de sus empleados. </w:t>
      </w:r>
    </w:p>
    <w:p w14:paraId="1E0F98BD" w14:textId="77777777" w:rsidR="00F67E8B" w:rsidRPr="00CB7A78" w:rsidRDefault="00F67E8B" w:rsidP="00CB7A78">
      <w:pPr>
        <w:spacing w:line="276" w:lineRule="auto"/>
        <w:ind w:left="119"/>
        <w:jc w:val="both"/>
        <w:rPr>
          <w:rFonts w:ascii="Helvetica" w:hAnsi="Helvetica" w:cs="Helvetica"/>
          <w:w w:val="105"/>
          <w:sz w:val="20"/>
          <w:szCs w:val="20"/>
          <w:lang w:val="es-CO"/>
        </w:rPr>
      </w:pPr>
    </w:p>
    <w:p w14:paraId="57633D76" w14:textId="77777777" w:rsidR="00F67E8B" w:rsidRPr="00CB7A78" w:rsidRDefault="00F67E8B" w:rsidP="00CB7A78">
      <w:pPr>
        <w:spacing w:line="276" w:lineRule="auto"/>
        <w:jc w:val="both"/>
        <w:rPr>
          <w:rFonts w:ascii="Helvetica" w:hAnsi="Helvetica" w:cs="Helvetica"/>
          <w:w w:val="105"/>
          <w:sz w:val="20"/>
          <w:szCs w:val="20"/>
          <w:lang w:val="es-CO"/>
        </w:rPr>
      </w:pPr>
      <w:r w:rsidRPr="00CB7A78">
        <w:rPr>
          <w:rFonts w:ascii="Helvetica" w:hAnsi="Helvetica" w:cs="Helvetica"/>
          <w:w w:val="105"/>
          <w:sz w:val="20"/>
          <w:szCs w:val="20"/>
          <w:lang w:val="es-CO"/>
        </w:rPr>
        <w:t>Cualquier información relativa a sus aspectos financieros, comerciales, técnicos, y/o industriales suministrada a la otra parte como consecuencia de la relación laboral entre las partes formara parte del objeto del presente acuerdo, o en su caso a los acuerdos a los que se llegue (con independencia de que tal transmisión sea oral, escrita, en soporte magnético o en cualquier otro mecanismo informático, grafico, o de la naturaleza que sea tendrá consideración de información confidencial y será tratada de acuerdo con lo establecido en el presente documento.</w:t>
      </w:r>
    </w:p>
    <w:p w14:paraId="7AB17E9A" w14:textId="77777777" w:rsidR="00111BF3" w:rsidRPr="00CB7A78" w:rsidRDefault="00111BF3" w:rsidP="00CB7A78">
      <w:pPr>
        <w:spacing w:line="276" w:lineRule="auto"/>
        <w:jc w:val="both"/>
        <w:rPr>
          <w:rFonts w:ascii="Helvetica" w:hAnsi="Helvetica" w:cs="Helvetica"/>
          <w:w w:val="105"/>
          <w:sz w:val="20"/>
          <w:szCs w:val="20"/>
          <w:lang w:val="es-CO"/>
        </w:rPr>
      </w:pPr>
    </w:p>
    <w:p w14:paraId="334CE710" w14:textId="25E25B6E" w:rsidR="00111BF3" w:rsidRPr="00CB7A78" w:rsidRDefault="00111BF3" w:rsidP="00CB7A78">
      <w:pPr>
        <w:pStyle w:val="Prrafodelista"/>
        <w:numPr>
          <w:ilvl w:val="0"/>
          <w:numId w:val="8"/>
        </w:numPr>
        <w:spacing w:line="276" w:lineRule="auto"/>
        <w:jc w:val="both"/>
        <w:rPr>
          <w:rFonts w:ascii="Helvetica" w:hAnsi="Helvetica" w:cs="Helvetica"/>
          <w:b/>
          <w:bCs/>
          <w:w w:val="105"/>
          <w:sz w:val="20"/>
          <w:szCs w:val="20"/>
        </w:rPr>
      </w:pPr>
      <w:r w:rsidRPr="00CB7A78">
        <w:rPr>
          <w:rFonts w:ascii="Helvetica" w:hAnsi="Helvetica" w:cs="Helvetica"/>
          <w:w w:val="105"/>
          <w:sz w:val="20"/>
          <w:szCs w:val="20"/>
        </w:rPr>
        <w:lastRenderedPageBreak/>
        <w:t>No será considerada Información Confidencial aquella que:</w:t>
      </w:r>
    </w:p>
    <w:p w14:paraId="41207695" w14:textId="77777777" w:rsidR="009E1BE1" w:rsidRPr="00CB7A78" w:rsidRDefault="009E1BE1" w:rsidP="00CB7A78">
      <w:pPr>
        <w:pStyle w:val="Prrafodelista"/>
        <w:spacing w:line="276" w:lineRule="auto"/>
        <w:ind w:left="360"/>
        <w:jc w:val="both"/>
        <w:rPr>
          <w:rFonts w:ascii="Helvetica" w:hAnsi="Helvetica" w:cs="Helvetica"/>
          <w:b/>
          <w:bCs/>
          <w:w w:val="105"/>
          <w:sz w:val="20"/>
          <w:szCs w:val="20"/>
        </w:rPr>
      </w:pPr>
    </w:p>
    <w:p w14:paraId="28491DEA" w14:textId="77777777" w:rsidR="00111BF3" w:rsidRPr="00111BF3" w:rsidRDefault="00111BF3" w:rsidP="00CB7A78">
      <w:pPr>
        <w:numPr>
          <w:ilvl w:val="0"/>
          <w:numId w:val="6"/>
        </w:numPr>
        <w:spacing w:line="276" w:lineRule="auto"/>
        <w:jc w:val="both"/>
        <w:rPr>
          <w:rFonts w:ascii="Helvetica" w:hAnsi="Helvetica" w:cs="Helvetica"/>
          <w:b/>
          <w:bCs/>
          <w:w w:val="105"/>
          <w:sz w:val="20"/>
          <w:szCs w:val="20"/>
        </w:rPr>
      </w:pPr>
      <w:r w:rsidRPr="00111BF3">
        <w:rPr>
          <w:rFonts w:ascii="Helvetica" w:hAnsi="Helvetica" w:cs="Helvetica"/>
          <w:w w:val="105"/>
          <w:sz w:val="20"/>
          <w:szCs w:val="20"/>
        </w:rPr>
        <w:t>Es o subsecuentemente llegase a ser públicamente disponible;</w:t>
      </w:r>
    </w:p>
    <w:p w14:paraId="180D7054" w14:textId="4279E067" w:rsidR="00111BF3" w:rsidRPr="00111BF3" w:rsidRDefault="00111BF3" w:rsidP="00CB7A78">
      <w:pPr>
        <w:numPr>
          <w:ilvl w:val="0"/>
          <w:numId w:val="6"/>
        </w:numPr>
        <w:spacing w:line="276" w:lineRule="auto"/>
        <w:jc w:val="both"/>
        <w:rPr>
          <w:rFonts w:ascii="Helvetica" w:hAnsi="Helvetica" w:cs="Helvetica"/>
          <w:b/>
          <w:bCs/>
          <w:w w:val="105"/>
          <w:sz w:val="20"/>
          <w:szCs w:val="20"/>
        </w:rPr>
      </w:pPr>
      <w:r w:rsidRPr="00111BF3">
        <w:rPr>
          <w:rFonts w:ascii="Helvetica" w:hAnsi="Helvetica" w:cs="Helvetica"/>
          <w:w w:val="105"/>
          <w:sz w:val="20"/>
          <w:szCs w:val="20"/>
        </w:rPr>
        <w:t xml:space="preserve">Fuere conocida por el </w:t>
      </w:r>
      <w:r w:rsidRPr="00CB7A78">
        <w:rPr>
          <w:rFonts w:ascii="Helvetica" w:hAnsi="Helvetica" w:cs="Helvetica"/>
          <w:w w:val="105"/>
          <w:sz w:val="20"/>
          <w:szCs w:val="20"/>
        </w:rPr>
        <w:t xml:space="preserve">ASOCIADO DE NEGOCIO </w:t>
      </w:r>
      <w:r w:rsidRPr="00111BF3">
        <w:rPr>
          <w:rFonts w:ascii="Helvetica" w:hAnsi="Helvetica" w:cs="Helvetica"/>
          <w:w w:val="105"/>
          <w:sz w:val="20"/>
          <w:szCs w:val="20"/>
        </w:rPr>
        <w:t>con anterioridad a la revelación de tal información por TPM;</w:t>
      </w:r>
    </w:p>
    <w:p w14:paraId="569B0395" w14:textId="69CB0EC2" w:rsidR="00111BF3" w:rsidRPr="00111BF3" w:rsidRDefault="00111BF3" w:rsidP="00CB7A78">
      <w:pPr>
        <w:numPr>
          <w:ilvl w:val="0"/>
          <w:numId w:val="6"/>
        </w:numPr>
        <w:spacing w:line="276" w:lineRule="auto"/>
        <w:jc w:val="both"/>
        <w:rPr>
          <w:rFonts w:ascii="Helvetica" w:hAnsi="Helvetica" w:cs="Helvetica"/>
          <w:b/>
          <w:bCs/>
          <w:w w:val="105"/>
          <w:sz w:val="20"/>
          <w:szCs w:val="20"/>
        </w:rPr>
      </w:pPr>
      <w:r w:rsidRPr="00111BF3">
        <w:rPr>
          <w:rFonts w:ascii="Helvetica" w:hAnsi="Helvetica" w:cs="Helvetica"/>
          <w:w w:val="105"/>
          <w:sz w:val="20"/>
          <w:szCs w:val="20"/>
        </w:rPr>
        <w:t xml:space="preserve">Fuere conocida por el </w:t>
      </w:r>
      <w:r w:rsidRPr="00CB7A78">
        <w:rPr>
          <w:rFonts w:ascii="Helvetica" w:hAnsi="Helvetica" w:cs="Helvetica"/>
          <w:w w:val="105"/>
          <w:sz w:val="20"/>
          <w:szCs w:val="20"/>
        </w:rPr>
        <w:t xml:space="preserve">ASOCIADO DE NEGOCIO </w:t>
      </w:r>
      <w:r w:rsidRPr="00111BF3">
        <w:rPr>
          <w:rFonts w:ascii="Helvetica" w:hAnsi="Helvetica" w:cs="Helvetica"/>
          <w:w w:val="105"/>
          <w:sz w:val="20"/>
          <w:szCs w:val="20"/>
        </w:rPr>
        <w:t>de fuente diferente a la de TPM, y no por el rompimiento de una obligación de confidencialidad debida a TPM</w:t>
      </w:r>
      <w:r w:rsidRPr="00CB7A78">
        <w:rPr>
          <w:rFonts w:ascii="Helvetica" w:hAnsi="Helvetica" w:cs="Helvetica"/>
          <w:w w:val="105"/>
          <w:sz w:val="20"/>
          <w:szCs w:val="20"/>
        </w:rPr>
        <w:t>, lo cual deberá ser debidamente probado</w:t>
      </w:r>
      <w:r w:rsidRPr="00111BF3">
        <w:rPr>
          <w:rFonts w:ascii="Helvetica" w:hAnsi="Helvetica" w:cs="Helvetica"/>
          <w:w w:val="105"/>
          <w:sz w:val="20"/>
          <w:szCs w:val="20"/>
        </w:rPr>
        <w:t>; o</w:t>
      </w:r>
    </w:p>
    <w:p w14:paraId="13E54665" w14:textId="2C93F3B6" w:rsidR="00111BF3" w:rsidRPr="00CB7A78" w:rsidRDefault="00111BF3" w:rsidP="00CB7A78">
      <w:pPr>
        <w:numPr>
          <w:ilvl w:val="0"/>
          <w:numId w:val="6"/>
        </w:numPr>
        <w:spacing w:line="276" w:lineRule="auto"/>
        <w:jc w:val="both"/>
        <w:rPr>
          <w:rFonts w:ascii="Helvetica" w:hAnsi="Helvetica" w:cs="Helvetica"/>
          <w:b/>
          <w:bCs/>
          <w:w w:val="105"/>
          <w:sz w:val="20"/>
          <w:szCs w:val="20"/>
        </w:rPr>
      </w:pPr>
      <w:r w:rsidRPr="00111BF3">
        <w:rPr>
          <w:rFonts w:ascii="Helvetica" w:hAnsi="Helvetica" w:cs="Helvetica"/>
          <w:w w:val="105"/>
          <w:sz w:val="20"/>
          <w:szCs w:val="20"/>
        </w:rPr>
        <w:t xml:space="preserve">Fuere independientemente desarrollada por el </w:t>
      </w:r>
      <w:r w:rsidRPr="00CB7A78">
        <w:rPr>
          <w:rFonts w:ascii="Helvetica" w:hAnsi="Helvetica" w:cs="Helvetica"/>
          <w:w w:val="105"/>
          <w:sz w:val="20"/>
          <w:szCs w:val="20"/>
        </w:rPr>
        <w:t>ASOCIADO DE NEGOCIO, lo cual deberá ser debidamente probado.</w:t>
      </w:r>
    </w:p>
    <w:p w14:paraId="3AFA0DAB" w14:textId="77777777" w:rsidR="009E1BE1" w:rsidRPr="00111BF3" w:rsidRDefault="009E1BE1" w:rsidP="00CB7A78">
      <w:pPr>
        <w:spacing w:line="276" w:lineRule="auto"/>
        <w:ind w:left="1080"/>
        <w:jc w:val="both"/>
        <w:rPr>
          <w:rFonts w:ascii="Helvetica" w:hAnsi="Helvetica" w:cs="Helvetica"/>
          <w:b/>
          <w:bCs/>
          <w:w w:val="105"/>
          <w:sz w:val="20"/>
          <w:szCs w:val="20"/>
        </w:rPr>
      </w:pPr>
    </w:p>
    <w:p w14:paraId="30461B0F" w14:textId="41D220BA" w:rsidR="00111BF3" w:rsidRPr="00CB7A78" w:rsidRDefault="009E1BE1" w:rsidP="00CB7A78">
      <w:pPr>
        <w:pStyle w:val="Prrafodelista"/>
        <w:numPr>
          <w:ilvl w:val="0"/>
          <w:numId w:val="8"/>
        </w:numPr>
        <w:spacing w:line="276" w:lineRule="auto"/>
        <w:jc w:val="both"/>
        <w:rPr>
          <w:rFonts w:ascii="Helvetica" w:hAnsi="Helvetica" w:cs="Helvetica"/>
          <w:w w:val="105"/>
          <w:sz w:val="20"/>
          <w:szCs w:val="20"/>
        </w:rPr>
      </w:pPr>
      <w:r w:rsidRPr="00CB7A78">
        <w:rPr>
          <w:rFonts w:ascii="Helvetica" w:hAnsi="Helvetica" w:cs="Helvetica"/>
          <w:w w:val="105"/>
          <w:sz w:val="20"/>
          <w:szCs w:val="20"/>
        </w:rPr>
        <w:t xml:space="preserve">Se denominará como “Materiales Confidenciales” a todos los materiales tangibles que contengan Información Confidencial, incluyendo entre otros, documentos escritos o impresos, dispositivos de almacenamiento USB, CD, DVD, discos duros o cintas de computadoras, sean estos legibles por máquina o por el usuario, así como información compartida a través de mensajes de datos. </w:t>
      </w:r>
    </w:p>
    <w:p w14:paraId="659889FB" w14:textId="77777777" w:rsidR="0085685E" w:rsidRPr="00CB7A78" w:rsidRDefault="0085685E" w:rsidP="00CB7A78">
      <w:pPr>
        <w:spacing w:line="276" w:lineRule="auto"/>
        <w:ind w:left="119"/>
        <w:jc w:val="both"/>
        <w:rPr>
          <w:rFonts w:ascii="Helvetica" w:hAnsi="Helvetica" w:cs="Helvetica"/>
          <w:w w:val="105"/>
          <w:sz w:val="20"/>
          <w:szCs w:val="20"/>
          <w:lang w:val="es-CO"/>
        </w:rPr>
      </w:pPr>
    </w:p>
    <w:p w14:paraId="160080CF" w14:textId="6019F338" w:rsidR="0085685E" w:rsidRPr="00CB7A78" w:rsidRDefault="0085685E" w:rsidP="00CB7A78">
      <w:pPr>
        <w:pStyle w:val="Prrafodelista"/>
        <w:numPr>
          <w:ilvl w:val="0"/>
          <w:numId w:val="3"/>
        </w:numPr>
        <w:spacing w:line="276" w:lineRule="auto"/>
        <w:jc w:val="both"/>
        <w:rPr>
          <w:rFonts w:ascii="Helvetica" w:hAnsi="Helvetica" w:cs="Helvetica"/>
          <w:b/>
          <w:bCs/>
          <w:w w:val="105"/>
          <w:sz w:val="20"/>
          <w:szCs w:val="20"/>
          <w:lang w:val="es-CO"/>
        </w:rPr>
      </w:pPr>
      <w:r w:rsidRPr="00CB7A78">
        <w:rPr>
          <w:rFonts w:ascii="Helvetica" w:hAnsi="Helvetica" w:cs="Helvetica"/>
          <w:b/>
          <w:bCs/>
          <w:w w:val="105"/>
          <w:sz w:val="20"/>
          <w:szCs w:val="20"/>
          <w:lang w:val="es-CO"/>
        </w:rPr>
        <w:t>SEGURIDAD</w:t>
      </w:r>
    </w:p>
    <w:p w14:paraId="3E1DA6FE" w14:textId="77777777" w:rsidR="0085685E" w:rsidRPr="00CB7A78" w:rsidRDefault="0085685E" w:rsidP="00CB7A78">
      <w:pPr>
        <w:spacing w:line="276" w:lineRule="auto"/>
        <w:jc w:val="both"/>
        <w:rPr>
          <w:rFonts w:ascii="Helvetica" w:hAnsi="Helvetica" w:cs="Helvetica"/>
          <w:w w:val="105"/>
          <w:sz w:val="20"/>
          <w:szCs w:val="20"/>
          <w:lang w:val="es-CO"/>
        </w:rPr>
      </w:pPr>
    </w:p>
    <w:p w14:paraId="1539CE8E" w14:textId="00558707" w:rsidR="00F67E8B" w:rsidRPr="00CB7A78" w:rsidRDefault="0085685E" w:rsidP="00CB7A78">
      <w:pPr>
        <w:spacing w:line="276" w:lineRule="auto"/>
        <w:jc w:val="both"/>
        <w:rPr>
          <w:rFonts w:ascii="Helvetica" w:hAnsi="Helvetica" w:cs="Helvetica"/>
          <w:w w:val="105"/>
          <w:sz w:val="20"/>
          <w:szCs w:val="20"/>
          <w:lang w:val="es-CO"/>
        </w:rPr>
      </w:pPr>
      <w:r w:rsidRPr="00CB7A78">
        <w:rPr>
          <w:rFonts w:ascii="Helvetica" w:hAnsi="Helvetica" w:cs="Helvetica"/>
          <w:w w:val="105"/>
          <w:sz w:val="20"/>
          <w:szCs w:val="20"/>
          <w:lang w:val="es-CO"/>
        </w:rPr>
        <w:t>El ASOCIADO DE NEGOCIO se compromete a brindar las facilidades necesarias a TPM S.A., en las acciones que aplique encaminadas a prevenir delitos que afecten a la seguridad, el comercio internacional y demás actos ilícitos.</w:t>
      </w:r>
    </w:p>
    <w:p w14:paraId="584E6955" w14:textId="77777777" w:rsidR="00CB7A78" w:rsidRPr="00CB7A78" w:rsidRDefault="00CB7A78" w:rsidP="00CB7A78">
      <w:pPr>
        <w:spacing w:line="276" w:lineRule="auto"/>
        <w:jc w:val="both"/>
        <w:rPr>
          <w:rFonts w:ascii="Helvetica" w:hAnsi="Helvetica" w:cs="Helvetica"/>
          <w:b/>
          <w:sz w:val="20"/>
          <w:szCs w:val="20"/>
        </w:rPr>
      </w:pPr>
    </w:p>
    <w:p w14:paraId="65B5ECA2" w14:textId="346D186A" w:rsidR="00F67E8B" w:rsidRPr="00CB7A78" w:rsidRDefault="00F67E8B" w:rsidP="00CB7A78">
      <w:pPr>
        <w:spacing w:line="276" w:lineRule="auto"/>
        <w:jc w:val="both"/>
        <w:rPr>
          <w:rFonts w:ascii="Helvetica" w:hAnsi="Helvetica" w:cs="Helvetica"/>
          <w:b/>
          <w:sz w:val="20"/>
          <w:szCs w:val="20"/>
        </w:rPr>
      </w:pPr>
      <w:r w:rsidRPr="00CB7A78">
        <w:rPr>
          <w:rFonts w:ascii="Helvetica" w:hAnsi="Helvetica" w:cs="Helvetica"/>
          <w:b/>
          <w:sz w:val="20"/>
          <w:szCs w:val="20"/>
        </w:rPr>
        <w:t>CUARTA. – COMPROMISOS DEL ACUERDO</w:t>
      </w:r>
    </w:p>
    <w:p w14:paraId="0F43F4E5" w14:textId="77777777" w:rsidR="00F67E8B" w:rsidRPr="00CB7A78" w:rsidRDefault="00F67E8B" w:rsidP="00CB7A78">
      <w:pPr>
        <w:spacing w:line="276" w:lineRule="auto"/>
        <w:jc w:val="both"/>
        <w:rPr>
          <w:rFonts w:ascii="Helvetica" w:hAnsi="Helvetica" w:cs="Helvetica"/>
          <w:b/>
          <w:sz w:val="20"/>
          <w:szCs w:val="20"/>
        </w:rPr>
      </w:pPr>
    </w:p>
    <w:p w14:paraId="3D16BA33" w14:textId="146135E6" w:rsidR="00F67E8B" w:rsidRPr="00CB7A78" w:rsidRDefault="00CA1A9F" w:rsidP="00CB7A78">
      <w:pPr>
        <w:spacing w:line="276" w:lineRule="auto"/>
        <w:jc w:val="both"/>
        <w:rPr>
          <w:rFonts w:ascii="Helvetica" w:hAnsi="Helvetica" w:cs="Helvetica"/>
          <w:bCs/>
          <w:sz w:val="20"/>
          <w:szCs w:val="20"/>
        </w:rPr>
      </w:pPr>
      <w:r>
        <w:rPr>
          <w:rFonts w:ascii="Helvetica" w:hAnsi="Helvetica" w:cs="Helvetica"/>
          <w:bCs/>
          <w:sz w:val="20"/>
          <w:szCs w:val="20"/>
        </w:rPr>
        <w:t xml:space="preserve">4.1 </w:t>
      </w:r>
      <w:r w:rsidR="00F67E8B" w:rsidRPr="00CB7A78">
        <w:rPr>
          <w:rFonts w:ascii="Helvetica" w:hAnsi="Helvetica" w:cs="Helvetica"/>
          <w:bCs/>
          <w:sz w:val="20"/>
          <w:szCs w:val="20"/>
        </w:rPr>
        <w:t>El ASOCIADO DE NEGOCIO únicamente utilizará la información facilitada por TPM S.A. para el fin acordado, comprometiéndose EL ASOCIADO DE NEGOCIO a mantener la más estricta confidencialidad respecto de dicha información, advirtiendo de dicho deber de confidencialidad y secreto a sus empleados, asociados y a cualquier persona que, por su relación con EL ASOCIADO DE NEGOCIO, deba tener acceso a dicha información para el correcto cumplimiento de las obligaciones del ASOCIADO DE NEGOCIO con TPM S.A.</w:t>
      </w:r>
    </w:p>
    <w:p w14:paraId="2BF21B88" w14:textId="77777777" w:rsidR="00F67E8B" w:rsidRPr="00CB7A78" w:rsidRDefault="00F67E8B" w:rsidP="00CB7A78">
      <w:pPr>
        <w:spacing w:line="276" w:lineRule="auto"/>
        <w:jc w:val="both"/>
        <w:rPr>
          <w:rFonts w:ascii="Helvetica" w:hAnsi="Helvetica" w:cs="Helvetica"/>
          <w:bCs/>
          <w:sz w:val="20"/>
          <w:szCs w:val="20"/>
        </w:rPr>
      </w:pPr>
    </w:p>
    <w:p w14:paraId="48166E63" w14:textId="57C00D8B" w:rsidR="00F67E8B" w:rsidRPr="00CB7A78" w:rsidRDefault="00CA1A9F" w:rsidP="00CB7A78">
      <w:pPr>
        <w:spacing w:line="276" w:lineRule="auto"/>
        <w:jc w:val="both"/>
        <w:rPr>
          <w:rFonts w:ascii="Helvetica" w:hAnsi="Helvetica" w:cs="Helvetica"/>
          <w:bCs/>
          <w:sz w:val="20"/>
          <w:szCs w:val="20"/>
        </w:rPr>
      </w:pPr>
      <w:r>
        <w:rPr>
          <w:rFonts w:ascii="Helvetica" w:hAnsi="Helvetica" w:cs="Helvetica"/>
          <w:bCs/>
          <w:sz w:val="20"/>
          <w:szCs w:val="20"/>
        </w:rPr>
        <w:t xml:space="preserve">4.2 </w:t>
      </w:r>
      <w:r w:rsidR="00F67E8B" w:rsidRPr="00CB7A78">
        <w:rPr>
          <w:rFonts w:ascii="Helvetica" w:hAnsi="Helvetica" w:cs="Helvetica"/>
          <w:bCs/>
          <w:sz w:val="20"/>
          <w:szCs w:val="20"/>
        </w:rPr>
        <w:t>EL ASOCIADO DE NEGOCIO o las personas mencionadas en el párrafo anterior no podrán reproducir, modificar, hacer pública o divulgar a terceros la información objeto del presente Acuerdo sin previa autorización escrita y expresa del TPM S.A.</w:t>
      </w:r>
    </w:p>
    <w:p w14:paraId="1F95ABA7" w14:textId="77777777" w:rsidR="00F67E8B" w:rsidRPr="00CB7A78" w:rsidRDefault="00F67E8B" w:rsidP="00CB7A78">
      <w:pPr>
        <w:pStyle w:val="Textoindependiente"/>
        <w:spacing w:line="276" w:lineRule="auto"/>
        <w:ind w:left="0" w:right="120"/>
        <w:jc w:val="both"/>
        <w:rPr>
          <w:rFonts w:ascii="Helvetica" w:hAnsi="Helvetica" w:cs="Helvetica"/>
          <w:bCs/>
          <w:sz w:val="20"/>
          <w:szCs w:val="20"/>
        </w:rPr>
      </w:pPr>
    </w:p>
    <w:p w14:paraId="4BE6EE6C" w14:textId="4ECFD554" w:rsidR="00F67E8B" w:rsidRPr="00CB7A78" w:rsidRDefault="00CA1A9F" w:rsidP="00CB7A78">
      <w:pPr>
        <w:pStyle w:val="Textoindependiente"/>
        <w:spacing w:line="276" w:lineRule="auto"/>
        <w:ind w:left="0" w:right="120"/>
        <w:jc w:val="both"/>
        <w:rPr>
          <w:rFonts w:ascii="Helvetica" w:hAnsi="Helvetica" w:cs="Helvetica"/>
          <w:w w:val="105"/>
          <w:sz w:val="20"/>
          <w:szCs w:val="20"/>
          <w:lang w:val="es-CO"/>
        </w:rPr>
      </w:pPr>
      <w:r>
        <w:rPr>
          <w:rFonts w:ascii="Helvetica" w:hAnsi="Helvetica" w:cs="Helvetica"/>
          <w:bCs/>
          <w:sz w:val="20"/>
          <w:szCs w:val="20"/>
        </w:rPr>
        <w:t xml:space="preserve">4.3 </w:t>
      </w:r>
      <w:r w:rsidR="00F67E8B" w:rsidRPr="00CB7A78">
        <w:rPr>
          <w:rFonts w:ascii="Helvetica" w:hAnsi="Helvetica" w:cs="Helvetica"/>
          <w:bCs/>
          <w:sz w:val="20"/>
          <w:szCs w:val="20"/>
        </w:rPr>
        <w:t xml:space="preserve">EL ASOCIADO DE NEGOCIO </w:t>
      </w:r>
      <w:r w:rsidR="00F67E8B" w:rsidRPr="00CB7A78">
        <w:rPr>
          <w:rFonts w:ascii="Helvetica" w:hAnsi="Helvetica" w:cs="Helvetica"/>
          <w:w w:val="105"/>
          <w:sz w:val="20"/>
          <w:szCs w:val="20"/>
          <w:lang w:val="es-CO"/>
        </w:rPr>
        <w:t>está de acuerdo en que la Información Confidencial que reciba, es y seguirá siendo propiedad de TPM S.A., y deberá usar dicha información únicamente de la manera y para los propósitos autorizados en la presente clausula.</w:t>
      </w:r>
    </w:p>
    <w:p w14:paraId="75558D62" w14:textId="77777777" w:rsidR="00F67E8B" w:rsidRPr="00CB7A78" w:rsidRDefault="00F67E8B" w:rsidP="00CB7A78">
      <w:pPr>
        <w:spacing w:line="276" w:lineRule="auto"/>
        <w:jc w:val="both"/>
        <w:rPr>
          <w:rFonts w:ascii="Helvetica" w:hAnsi="Helvetica" w:cs="Helvetica"/>
          <w:bCs/>
          <w:sz w:val="20"/>
          <w:szCs w:val="20"/>
        </w:rPr>
      </w:pPr>
    </w:p>
    <w:p w14:paraId="097C5AFD" w14:textId="33E9A19B" w:rsidR="00F67E8B" w:rsidRPr="00CB7A78" w:rsidRDefault="00CA1A9F" w:rsidP="00CB7A78">
      <w:pPr>
        <w:spacing w:line="276" w:lineRule="auto"/>
        <w:jc w:val="both"/>
        <w:rPr>
          <w:rFonts w:ascii="Helvetica" w:hAnsi="Helvetica" w:cs="Helvetica"/>
          <w:bCs/>
          <w:sz w:val="20"/>
          <w:szCs w:val="20"/>
        </w:rPr>
      </w:pPr>
      <w:r>
        <w:rPr>
          <w:rFonts w:ascii="Helvetica" w:hAnsi="Helvetica" w:cs="Helvetica"/>
          <w:bCs/>
          <w:sz w:val="20"/>
          <w:szCs w:val="20"/>
        </w:rPr>
        <w:t xml:space="preserve">4.4 </w:t>
      </w:r>
      <w:r w:rsidR="00F67E8B" w:rsidRPr="00CB7A78">
        <w:rPr>
          <w:rFonts w:ascii="Helvetica" w:hAnsi="Helvetica" w:cs="Helvetica"/>
          <w:bCs/>
          <w:sz w:val="20"/>
          <w:szCs w:val="20"/>
        </w:rPr>
        <w:t xml:space="preserve">Por último, EL ASOCIADO DE NEGOCIO adoptará respecto de la información objeto de este Acuerdo las mismas medidas de seguridad que adoptaría normalmente respecto a la información </w:t>
      </w:r>
      <w:r w:rsidR="00F67E8B" w:rsidRPr="00CB7A78">
        <w:rPr>
          <w:rFonts w:ascii="Helvetica" w:hAnsi="Helvetica" w:cs="Helvetica"/>
          <w:bCs/>
          <w:sz w:val="20"/>
          <w:szCs w:val="20"/>
        </w:rPr>
        <w:lastRenderedPageBreak/>
        <w:t xml:space="preserve">confidencial de su propia Empresa, evitando en la medida de lo posible su pérdida, robo o sustracción. </w:t>
      </w:r>
    </w:p>
    <w:p w14:paraId="504BCDD3" w14:textId="77777777" w:rsidR="00CB7A78" w:rsidRPr="00CB7A78" w:rsidRDefault="00CB7A78" w:rsidP="00CB7A78">
      <w:pPr>
        <w:pStyle w:val="Textoindependiente"/>
        <w:spacing w:line="276" w:lineRule="auto"/>
        <w:ind w:left="0" w:right="120"/>
        <w:jc w:val="both"/>
        <w:rPr>
          <w:rFonts w:ascii="Helvetica" w:hAnsi="Helvetica" w:cs="Helvetica"/>
          <w:b/>
          <w:w w:val="105"/>
          <w:sz w:val="20"/>
          <w:szCs w:val="20"/>
          <w:lang w:val="es-CO"/>
        </w:rPr>
      </w:pPr>
    </w:p>
    <w:p w14:paraId="254E3CFA" w14:textId="0C597B65" w:rsidR="00F67E8B" w:rsidRPr="00CB7A78" w:rsidRDefault="00CB7A78" w:rsidP="00CB7A78">
      <w:pPr>
        <w:spacing w:line="276" w:lineRule="auto"/>
        <w:jc w:val="both"/>
        <w:rPr>
          <w:rFonts w:ascii="Helvetica" w:hAnsi="Helvetica" w:cs="Helvetica"/>
          <w:bCs/>
          <w:sz w:val="20"/>
          <w:szCs w:val="20"/>
        </w:rPr>
      </w:pPr>
      <w:r>
        <w:rPr>
          <w:rFonts w:ascii="Helvetica" w:hAnsi="Helvetica" w:cs="Helvetica"/>
          <w:b/>
          <w:sz w:val="20"/>
          <w:szCs w:val="20"/>
        </w:rPr>
        <w:t>QUINTA</w:t>
      </w:r>
      <w:r w:rsidR="00F67E8B" w:rsidRPr="00CB7A78">
        <w:rPr>
          <w:rFonts w:ascii="Helvetica" w:hAnsi="Helvetica" w:cs="Helvetica"/>
          <w:b/>
          <w:sz w:val="20"/>
          <w:szCs w:val="20"/>
        </w:rPr>
        <w:t>. - EXCEPCIONES DEL ACUERDO</w:t>
      </w:r>
    </w:p>
    <w:p w14:paraId="45860402" w14:textId="77777777" w:rsidR="00F67E8B" w:rsidRPr="00CB7A78" w:rsidRDefault="00F67E8B" w:rsidP="00CB7A78">
      <w:pPr>
        <w:spacing w:line="276" w:lineRule="auto"/>
        <w:jc w:val="both"/>
        <w:rPr>
          <w:rFonts w:ascii="Helvetica" w:hAnsi="Helvetica" w:cs="Helvetica"/>
          <w:bCs/>
          <w:sz w:val="20"/>
          <w:szCs w:val="20"/>
        </w:rPr>
      </w:pPr>
    </w:p>
    <w:p w14:paraId="41549B9D" w14:textId="77777777" w:rsidR="00F67E8B" w:rsidRPr="00CB7A78" w:rsidRDefault="00F67E8B" w:rsidP="00CB7A78">
      <w:pPr>
        <w:spacing w:line="276" w:lineRule="auto"/>
        <w:jc w:val="both"/>
        <w:rPr>
          <w:rFonts w:ascii="Helvetica" w:hAnsi="Helvetica" w:cs="Helvetica"/>
          <w:bCs/>
          <w:sz w:val="20"/>
          <w:szCs w:val="20"/>
        </w:rPr>
      </w:pPr>
      <w:r w:rsidRPr="00CB7A78">
        <w:rPr>
          <w:rFonts w:ascii="Helvetica" w:hAnsi="Helvetica" w:cs="Helvetica"/>
          <w:bCs/>
          <w:sz w:val="20"/>
          <w:szCs w:val="20"/>
        </w:rPr>
        <w:t xml:space="preserve">Sin perjuicio de lo estipulado en el presente Acuerdo, ambas partes aceptan que la obligación de confidencialidad no se aplicará en los siguientes casos: </w:t>
      </w:r>
    </w:p>
    <w:p w14:paraId="65E2BC89" w14:textId="77777777" w:rsidR="00F67E8B" w:rsidRPr="00CB7A78" w:rsidRDefault="00F67E8B" w:rsidP="00CB7A78">
      <w:pPr>
        <w:spacing w:line="276" w:lineRule="auto"/>
        <w:jc w:val="both"/>
        <w:rPr>
          <w:rFonts w:ascii="Helvetica" w:hAnsi="Helvetica" w:cs="Helvetica"/>
          <w:bCs/>
          <w:sz w:val="20"/>
          <w:szCs w:val="20"/>
        </w:rPr>
      </w:pPr>
    </w:p>
    <w:p w14:paraId="4667C031" w14:textId="73B77920" w:rsidR="00F67E8B" w:rsidRPr="00CB7A78" w:rsidRDefault="00F67E8B" w:rsidP="00CB7A78">
      <w:pPr>
        <w:pStyle w:val="Prrafodelista"/>
        <w:numPr>
          <w:ilvl w:val="0"/>
          <w:numId w:val="1"/>
        </w:numPr>
        <w:spacing w:line="276" w:lineRule="auto"/>
        <w:jc w:val="both"/>
        <w:rPr>
          <w:rFonts w:ascii="Helvetica" w:hAnsi="Helvetica" w:cs="Helvetica"/>
          <w:bCs/>
          <w:sz w:val="20"/>
          <w:szCs w:val="20"/>
        </w:rPr>
      </w:pPr>
      <w:r w:rsidRPr="00CB7A78">
        <w:rPr>
          <w:rFonts w:ascii="Helvetica" w:hAnsi="Helvetica" w:cs="Helvetica"/>
          <w:bCs/>
          <w:sz w:val="20"/>
          <w:szCs w:val="20"/>
        </w:rPr>
        <w:t xml:space="preserve">Cuando la información se encontrará en el dominio público en el momento de su suministro al ASOCIADO DE NEGOCIO o, una vez suministrada la información, ésta acceda al dominio público sin infracción de ninguna de las Estipulaciones del presente Acuerdo. </w:t>
      </w:r>
    </w:p>
    <w:p w14:paraId="1544EB46" w14:textId="72131AC8" w:rsidR="00F67E8B" w:rsidRPr="00CB7A78" w:rsidRDefault="00F67E8B" w:rsidP="00CB7A78">
      <w:pPr>
        <w:pStyle w:val="Prrafodelista"/>
        <w:numPr>
          <w:ilvl w:val="0"/>
          <w:numId w:val="1"/>
        </w:numPr>
        <w:spacing w:line="276" w:lineRule="auto"/>
        <w:jc w:val="both"/>
        <w:rPr>
          <w:rFonts w:ascii="Helvetica" w:hAnsi="Helvetica" w:cs="Helvetica"/>
          <w:bCs/>
          <w:sz w:val="20"/>
          <w:szCs w:val="20"/>
        </w:rPr>
      </w:pPr>
      <w:r w:rsidRPr="00CB7A78">
        <w:rPr>
          <w:rFonts w:ascii="Helvetica" w:hAnsi="Helvetica" w:cs="Helvetica"/>
          <w:bCs/>
          <w:sz w:val="20"/>
          <w:szCs w:val="20"/>
        </w:rPr>
        <w:t xml:space="preserve">Cuando la legislación vigente o un mandato judicial exija su divulgación. En ese caso, </w:t>
      </w:r>
      <w:r w:rsidR="00CB7A78" w:rsidRPr="00CB7A78">
        <w:rPr>
          <w:rFonts w:ascii="Helvetica" w:hAnsi="Helvetica" w:cs="Helvetica"/>
          <w:bCs/>
          <w:sz w:val="20"/>
          <w:szCs w:val="20"/>
        </w:rPr>
        <w:t>el</w:t>
      </w:r>
      <w:r w:rsidRPr="00CB7A78">
        <w:rPr>
          <w:rFonts w:ascii="Helvetica" w:hAnsi="Helvetica" w:cs="Helvetica"/>
          <w:bCs/>
          <w:sz w:val="20"/>
          <w:szCs w:val="20"/>
        </w:rPr>
        <w:t xml:space="preserve"> ASOCIADO DE NEGOCIO notificará a TPM S.A. tal eventualidad y hará todo lo posible por garantizar que se dé un tratamiento confidencial a la información.</w:t>
      </w:r>
    </w:p>
    <w:p w14:paraId="10029D3F" w14:textId="1B723234" w:rsidR="00F67E8B" w:rsidRPr="00CB7A78" w:rsidRDefault="00F67E8B" w:rsidP="00CB7A78">
      <w:pPr>
        <w:pStyle w:val="Prrafodelista"/>
        <w:numPr>
          <w:ilvl w:val="0"/>
          <w:numId w:val="1"/>
        </w:numPr>
        <w:spacing w:line="276" w:lineRule="auto"/>
        <w:jc w:val="both"/>
        <w:rPr>
          <w:rFonts w:ascii="Helvetica" w:hAnsi="Helvetica" w:cs="Helvetica"/>
          <w:bCs/>
          <w:sz w:val="20"/>
          <w:szCs w:val="20"/>
        </w:rPr>
      </w:pPr>
      <w:r w:rsidRPr="00CB7A78">
        <w:rPr>
          <w:rFonts w:ascii="Helvetica" w:hAnsi="Helvetica" w:cs="Helvetica"/>
          <w:bCs/>
          <w:sz w:val="20"/>
          <w:szCs w:val="20"/>
        </w:rPr>
        <w:t xml:space="preserve">En caso de que </w:t>
      </w:r>
      <w:r w:rsidR="00CB7A78" w:rsidRPr="00CB7A78">
        <w:rPr>
          <w:rFonts w:ascii="Helvetica" w:hAnsi="Helvetica" w:cs="Helvetica"/>
          <w:bCs/>
          <w:sz w:val="20"/>
          <w:szCs w:val="20"/>
        </w:rPr>
        <w:t>el</w:t>
      </w:r>
      <w:r w:rsidRPr="00CB7A78">
        <w:rPr>
          <w:rFonts w:ascii="Helvetica" w:hAnsi="Helvetica" w:cs="Helvetica"/>
          <w:bCs/>
          <w:sz w:val="20"/>
          <w:szCs w:val="20"/>
        </w:rPr>
        <w:t xml:space="preserve"> ASOCIADO DE NEGOCIO pueda probar que la información fue desarrollada o recibida legítimamente de terceros, de forma totalmente independiente a su relación con TPM S.A. </w:t>
      </w:r>
    </w:p>
    <w:p w14:paraId="03F72290" w14:textId="0995AD06" w:rsidR="009E1BE1" w:rsidRPr="00CB7A78" w:rsidRDefault="009E1BE1" w:rsidP="00CB7A78">
      <w:pPr>
        <w:pStyle w:val="Prrafodelista"/>
        <w:numPr>
          <w:ilvl w:val="0"/>
          <w:numId w:val="1"/>
        </w:numPr>
        <w:spacing w:line="276" w:lineRule="auto"/>
        <w:jc w:val="both"/>
        <w:rPr>
          <w:rFonts w:ascii="Helvetica" w:hAnsi="Helvetica" w:cs="Helvetica"/>
          <w:bCs/>
          <w:sz w:val="20"/>
          <w:szCs w:val="20"/>
        </w:rPr>
      </w:pPr>
      <w:r w:rsidRPr="00CB7A78">
        <w:rPr>
          <w:rFonts w:ascii="Helvetica" w:hAnsi="Helvetica" w:cs="Helvetica"/>
          <w:bCs/>
          <w:sz w:val="20"/>
          <w:szCs w:val="20"/>
        </w:rPr>
        <w:t xml:space="preserve">El </w:t>
      </w:r>
      <w:r w:rsidR="00CB7A78" w:rsidRPr="00CB7A78">
        <w:rPr>
          <w:rFonts w:ascii="Helvetica" w:hAnsi="Helvetica" w:cs="Helvetica"/>
          <w:bCs/>
          <w:sz w:val="20"/>
          <w:szCs w:val="20"/>
        </w:rPr>
        <w:t xml:space="preserve">ASOCIADO DE NEGOCIO </w:t>
      </w:r>
      <w:r w:rsidRPr="00CB7A78">
        <w:rPr>
          <w:rFonts w:ascii="Helvetica" w:hAnsi="Helvetica" w:cs="Helvetica"/>
          <w:bCs/>
          <w:sz w:val="20"/>
          <w:szCs w:val="20"/>
        </w:rPr>
        <w:t>p</w:t>
      </w:r>
      <w:r w:rsidR="00CB7A78" w:rsidRPr="00CB7A78">
        <w:rPr>
          <w:rFonts w:ascii="Helvetica" w:hAnsi="Helvetica" w:cs="Helvetica"/>
          <w:bCs/>
          <w:sz w:val="20"/>
          <w:szCs w:val="20"/>
        </w:rPr>
        <w:t xml:space="preserve">odrá </w:t>
      </w:r>
      <w:r w:rsidRPr="00CB7A78">
        <w:rPr>
          <w:rFonts w:ascii="Helvetica" w:hAnsi="Helvetica" w:cs="Helvetica"/>
          <w:bCs/>
          <w:sz w:val="20"/>
          <w:szCs w:val="20"/>
        </w:rPr>
        <w:t xml:space="preserve">revelar Información Confidencial o Materiales Confidenciales </w:t>
      </w:r>
      <w:r w:rsidR="00CB7A78" w:rsidRPr="00CB7A78">
        <w:rPr>
          <w:rFonts w:ascii="Helvetica" w:hAnsi="Helvetica" w:cs="Helvetica"/>
          <w:bCs/>
          <w:sz w:val="20"/>
          <w:szCs w:val="20"/>
        </w:rPr>
        <w:t>únicamente</w:t>
      </w:r>
      <w:r w:rsidRPr="00CB7A78">
        <w:rPr>
          <w:rFonts w:ascii="Helvetica" w:hAnsi="Helvetica" w:cs="Helvetica"/>
          <w:bCs/>
          <w:sz w:val="20"/>
          <w:szCs w:val="20"/>
        </w:rPr>
        <w:t xml:space="preserve"> a sus empleados o a sus consultores, en base a necesidades de saber. El </w:t>
      </w:r>
      <w:r w:rsidR="00CB7A78" w:rsidRPr="00CB7A78">
        <w:rPr>
          <w:rFonts w:ascii="Helvetica" w:hAnsi="Helvetica" w:cs="Helvetica"/>
          <w:bCs/>
          <w:sz w:val="20"/>
          <w:szCs w:val="20"/>
        </w:rPr>
        <w:t xml:space="preserve">ASOCIADO DE NEGOCIO </w:t>
      </w:r>
      <w:r w:rsidRPr="00CB7A78">
        <w:rPr>
          <w:rFonts w:ascii="Helvetica" w:hAnsi="Helvetica" w:cs="Helvetica"/>
          <w:bCs/>
          <w:sz w:val="20"/>
          <w:szCs w:val="20"/>
        </w:rPr>
        <w:t>deberá haber ejecutado o deberá ejecutar acuerdos, por escrito, con sus empleados y consultores, a fin de cumplir con lo previsto en este Acuerdo.</w:t>
      </w:r>
    </w:p>
    <w:p w14:paraId="4F5731EF" w14:textId="77777777" w:rsidR="00F67E8B" w:rsidRPr="00CB7A78" w:rsidRDefault="00F67E8B" w:rsidP="00CB7A78">
      <w:pPr>
        <w:spacing w:line="276" w:lineRule="auto"/>
        <w:jc w:val="both"/>
        <w:rPr>
          <w:rFonts w:ascii="Helvetica" w:hAnsi="Helvetica" w:cs="Helvetica"/>
          <w:bCs/>
          <w:sz w:val="20"/>
          <w:szCs w:val="20"/>
        </w:rPr>
      </w:pPr>
    </w:p>
    <w:p w14:paraId="5F237291" w14:textId="3D911632" w:rsidR="00F67E8B" w:rsidRPr="00CB7A78" w:rsidRDefault="00F67E8B" w:rsidP="00CB7A78">
      <w:pPr>
        <w:spacing w:line="276" w:lineRule="auto"/>
        <w:jc w:val="both"/>
        <w:rPr>
          <w:rFonts w:ascii="Helvetica" w:hAnsi="Helvetica" w:cs="Helvetica"/>
          <w:bCs/>
          <w:sz w:val="20"/>
          <w:szCs w:val="20"/>
        </w:rPr>
      </w:pPr>
      <w:r w:rsidRPr="00CB7A78">
        <w:rPr>
          <w:rFonts w:ascii="Helvetica" w:hAnsi="Helvetica" w:cs="Helvetica"/>
          <w:b/>
          <w:sz w:val="20"/>
          <w:szCs w:val="20"/>
        </w:rPr>
        <w:t>S</w:t>
      </w:r>
      <w:r w:rsidR="00CB7A78">
        <w:rPr>
          <w:rFonts w:ascii="Helvetica" w:hAnsi="Helvetica" w:cs="Helvetica"/>
          <w:b/>
          <w:sz w:val="20"/>
          <w:szCs w:val="20"/>
        </w:rPr>
        <w:t>EXTA</w:t>
      </w:r>
      <w:r w:rsidRPr="00CB7A78">
        <w:rPr>
          <w:rFonts w:ascii="Helvetica" w:hAnsi="Helvetica" w:cs="Helvetica"/>
          <w:b/>
          <w:sz w:val="20"/>
          <w:szCs w:val="20"/>
        </w:rPr>
        <w:t>. – VIGENCIA DEL ACUERDO</w:t>
      </w:r>
    </w:p>
    <w:p w14:paraId="6DEF0F39" w14:textId="77777777" w:rsidR="00F67E8B" w:rsidRPr="00CB7A78" w:rsidRDefault="00F67E8B" w:rsidP="00CB7A78">
      <w:pPr>
        <w:spacing w:line="276" w:lineRule="auto"/>
        <w:jc w:val="both"/>
        <w:rPr>
          <w:rFonts w:ascii="Helvetica" w:hAnsi="Helvetica" w:cs="Helvetica"/>
          <w:bCs/>
          <w:sz w:val="20"/>
          <w:szCs w:val="20"/>
        </w:rPr>
      </w:pPr>
    </w:p>
    <w:p w14:paraId="0727E2CA" w14:textId="6B722C09" w:rsidR="00F67E8B" w:rsidRPr="00CB7A78" w:rsidRDefault="00F67E8B" w:rsidP="00CB7A78">
      <w:pPr>
        <w:spacing w:line="276" w:lineRule="auto"/>
        <w:jc w:val="both"/>
        <w:rPr>
          <w:rFonts w:ascii="Helvetica" w:hAnsi="Helvetica" w:cs="Helvetica"/>
          <w:bCs/>
          <w:sz w:val="20"/>
          <w:szCs w:val="20"/>
        </w:rPr>
      </w:pPr>
      <w:r w:rsidRPr="00CB7A78">
        <w:rPr>
          <w:rFonts w:ascii="Helvetica" w:hAnsi="Helvetica" w:cs="Helvetica"/>
          <w:bCs/>
          <w:sz w:val="20"/>
          <w:szCs w:val="20"/>
        </w:rPr>
        <w:t>El presente Acuerdo entrará en vigor en el momento de la firma de este, y se mantendrá vigente por un periodo adicional de dos (2) años contados a partir de la fecha de terminación de la relación comercial entre el ASOCIADO DE NEGOCIO y TPM S.A.</w:t>
      </w:r>
    </w:p>
    <w:p w14:paraId="20341436" w14:textId="77777777" w:rsidR="00F67E8B" w:rsidRPr="00CB7A78" w:rsidRDefault="00F67E8B" w:rsidP="00CB7A78">
      <w:pPr>
        <w:spacing w:line="276" w:lineRule="auto"/>
        <w:jc w:val="both"/>
        <w:rPr>
          <w:rFonts w:ascii="Helvetica" w:hAnsi="Helvetica" w:cs="Helvetica"/>
          <w:bCs/>
          <w:sz w:val="20"/>
          <w:szCs w:val="20"/>
        </w:rPr>
      </w:pPr>
    </w:p>
    <w:p w14:paraId="1228AE3F" w14:textId="70557370" w:rsidR="00CB7A78" w:rsidRPr="00CB7A78" w:rsidRDefault="00CB7A78" w:rsidP="00CB7A78">
      <w:pPr>
        <w:spacing w:line="276" w:lineRule="auto"/>
        <w:jc w:val="both"/>
        <w:rPr>
          <w:rFonts w:ascii="Helvetica" w:hAnsi="Helvetica" w:cs="Helvetica"/>
          <w:b/>
          <w:bCs/>
          <w:sz w:val="20"/>
          <w:szCs w:val="20"/>
        </w:rPr>
      </w:pPr>
      <w:r>
        <w:rPr>
          <w:rFonts w:ascii="Helvetica" w:hAnsi="Helvetica" w:cs="Helvetica"/>
          <w:b/>
          <w:bCs/>
          <w:sz w:val="20"/>
          <w:szCs w:val="20"/>
        </w:rPr>
        <w:t>SÉPTIMA</w:t>
      </w:r>
      <w:r w:rsidRPr="00CB7A78">
        <w:rPr>
          <w:rFonts w:ascii="Helvetica" w:hAnsi="Helvetica" w:cs="Helvetica"/>
          <w:b/>
          <w:bCs/>
          <w:sz w:val="20"/>
          <w:szCs w:val="20"/>
        </w:rPr>
        <w:t>. - TRATAMIENTO DE DATOS PERSONALES</w:t>
      </w:r>
    </w:p>
    <w:p w14:paraId="3DB16142" w14:textId="77777777" w:rsidR="00CB7A78" w:rsidRPr="00CB7A78" w:rsidRDefault="00CB7A78" w:rsidP="00CB7A78">
      <w:pPr>
        <w:spacing w:line="276" w:lineRule="auto"/>
        <w:jc w:val="both"/>
        <w:rPr>
          <w:rFonts w:ascii="Helvetica" w:hAnsi="Helvetica" w:cs="Helvetica"/>
          <w:b/>
          <w:bCs/>
          <w:sz w:val="20"/>
          <w:szCs w:val="20"/>
        </w:rPr>
      </w:pPr>
    </w:p>
    <w:p w14:paraId="58ECE78F" w14:textId="7B21E569" w:rsidR="00CB7A78" w:rsidRPr="00CB7A78" w:rsidRDefault="00CB7A78" w:rsidP="00CB7A78">
      <w:pPr>
        <w:spacing w:line="276" w:lineRule="auto"/>
        <w:jc w:val="both"/>
        <w:rPr>
          <w:rFonts w:ascii="Helvetica" w:hAnsi="Helvetica" w:cs="Helvetica"/>
          <w:bCs/>
          <w:sz w:val="20"/>
          <w:szCs w:val="20"/>
        </w:rPr>
      </w:pPr>
      <w:r w:rsidRPr="00CB7A78">
        <w:rPr>
          <w:rFonts w:ascii="Helvetica" w:hAnsi="Helvetica" w:cs="Helvetica"/>
          <w:bCs/>
          <w:sz w:val="20"/>
          <w:szCs w:val="20"/>
        </w:rPr>
        <w:t xml:space="preserve">Los datos personales que sean compartidos por TPM durante la vigencia del presente acuerdo o de cualquier negocio jurídico que pudieren celebrar posteriormente las Partes de este acuerdo, deberán ser recopilados y tratados por el </w:t>
      </w:r>
      <w:r w:rsidR="00CA1A9F">
        <w:rPr>
          <w:rFonts w:ascii="Helvetica" w:hAnsi="Helvetica" w:cs="Helvetica"/>
          <w:bCs/>
          <w:sz w:val="20"/>
          <w:szCs w:val="20"/>
        </w:rPr>
        <w:t>ASOCIADO DE NEGOCIO</w:t>
      </w:r>
      <w:r w:rsidRPr="00CB7A78">
        <w:rPr>
          <w:rFonts w:ascii="Helvetica" w:hAnsi="Helvetica" w:cs="Helvetica"/>
          <w:bCs/>
          <w:sz w:val="20"/>
          <w:szCs w:val="20"/>
        </w:rPr>
        <w:t xml:space="preserve"> en estricto apego a las disposiciones de la Ley Orgánica de Protección de Datos Personales y demás normativa aplicable en materia, sin perjuicio de la obligación de confidencialidad de dichos datos personales a propósito del presente Acuerdo.</w:t>
      </w:r>
    </w:p>
    <w:p w14:paraId="137C36D6" w14:textId="77777777" w:rsidR="00CB7A78" w:rsidRPr="00CB7A78" w:rsidRDefault="00CB7A78" w:rsidP="00CB7A78">
      <w:pPr>
        <w:spacing w:line="276" w:lineRule="auto"/>
        <w:jc w:val="both"/>
        <w:rPr>
          <w:rFonts w:ascii="Helvetica" w:hAnsi="Helvetica" w:cs="Helvetica"/>
          <w:bCs/>
          <w:sz w:val="20"/>
          <w:szCs w:val="20"/>
        </w:rPr>
      </w:pPr>
    </w:p>
    <w:p w14:paraId="6D67E592" w14:textId="06E882E2" w:rsidR="00CB7A78" w:rsidRDefault="00CB7A78" w:rsidP="00CB7A78">
      <w:pPr>
        <w:spacing w:line="276" w:lineRule="auto"/>
        <w:jc w:val="both"/>
        <w:rPr>
          <w:rFonts w:ascii="Helvetica" w:hAnsi="Helvetica" w:cs="Helvetica"/>
          <w:bCs/>
          <w:sz w:val="20"/>
          <w:szCs w:val="20"/>
        </w:rPr>
      </w:pPr>
      <w:r w:rsidRPr="00CB7A78">
        <w:rPr>
          <w:rFonts w:ascii="Helvetica" w:hAnsi="Helvetica" w:cs="Helvetica"/>
          <w:bCs/>
          <w:sz w:val="20"/>
          <w:szCs w:val="20"/>
        </w:rPr>
        <w:t xml:space="preserve">El </w:t>
      </w:r>
      <w:r w:rsidR="00CA1A9F">
        <w:rPr>
          <w:rFonts w:ascii="Helvetica" w:hAnsi="Helvetica" w:cs="Helvetica"/>
          <w:bCs/>
          <w:sz w:val="20"/>
          <w:szCs w:val="20"/>
        </w:rPr>
        <w:t xml:space="preserve">ASOCIADO DE NEGOCIO </w:t>
      </w:r>
      <w:r w:rsidRPr="00CB7A78">
        <w:rPr>
          <w:rFonts w:ascii="Helvetica" w:hAnsi="Helvetica" w:cs="Helvetica"/>
          <w:bCs/>
          <w:sz w:val="20"/>
          <w:szCs w:val="20"/>
        </w:rPr>
        <w:t xml:space="preserve">deberá tratar los datos personales a los que tenga acceso conforme las instrucciones de TPM y no utilizará dichos datos personales para finalidades diferentes a las acordadas para la ejecución de la relación comercial. Cualquier tratamiento de datos personales adicional que se requiera para dar cumplimiento a las obligaciones emanadas de la relación </w:t>
      </w:r>
      <w:r w:rsidRPr="00CB7A78">
        <w:rPr>
          <w:rFonts w:ascii="Helvetica" w:hAnsi="Helvetica" w:cs="Helvetica"/>
          <w:bCs/>
          <w:sz w:val="20"/>
          <w:szCs w:val="20"/>
        </w:rPr>
        <w:lastRenderedPageBreak/>
        <w:t xml:space="preserve">comercial, deberá ser informado a la contraparte, indicando el motivo de dicho tratamiento y la base por la cual dicho tratamiento se legitima.  </w:t>
      </w:r>
    </w:p>
    <w:p w14:paraId="764CC7BF" w14:textId="77777777" w:rsidR="00CA1A9F" w:rsidRPr="00CB7A78" w:rsidRDefault="00CA1A9F" w:rsidP="00CB7A78">
      <w:pPr>
        <w:spacing w:line="276" w:lineRule="auto"/>
        <w:jc w:val="both"/>
        <w:rPr>
          <w:rFonts w:ascii="Helvetica" w:hAnsi="Helvetica" w:cs="Helvetica"/>
          <w:bCs/>
          <w:sz w:val="20"/>
          <w:szCs w:val="20"/>
        </w:rPr>
      </w:pPr>
    </w:p>
    <w:p w14:paraId="45DEF47F" w14:textId="535A86AA" w:rsidR="00CB7A78" w:rsidRPr="00CB7A78" w:rsidRDefault="00CB7A78" w:rsidP="00CB7A78">
      <w:pPr>
        <w:spacing w:line="276" w:lineRule="auto"/>
        <w:jc w:val="both"/>
        <w:rPr>
          <w:rFonts w:ascii="Helvetica" w:hAnsi="Helvetica" w:cs="Helvetica"/>
          <w:bCs/>
          <w:sz w:val="20"/>
          <w:szCs w:val="20"/>
        </w:rPr>
      </w:pPr>
      <w:r w:rsidRPr="00CB7A78">
        <w:rPr>
          <w:rFonts w:ascii="Helvetica" w:hAnsi="Helvetica" w:cs="Helvetica"/>
          <w:bCs/>
          <w:sz w:val="20"/>
          <w:szCs w:val="20"/>
        </w:rPr>
        <w:t xml:space="preserve">En caso de reclamo por infracción de derechos de datos personales de terceros contenidos en la información confidencial entregados por TPM al </w:t>
      </w:r>
      <w:r w:rsidR="00CA1A9F">
        <w:rPr>
          <w:rFonts w:ascii="Helvetica" w:hAnsi="Helvetica" w:cs="Helvetica"/>
          <w:bCs/>
          <w:sz w:val="20"/>
          <w:szCs w:val="20"/>
        </w:rPr>
        <w:t>ASOCIADO DE NEGOCIO</w:t>
      </w:r>
      <w:r w:rsidRPr="00CB7A78">
        <w:rPr>
          <w:rFonts w:ascii="Helvetica" w:hAnsi="Helvetica" w:cs="Helvetica"/>
          <w:bCs/>
          <w:sz w:val="20"/>
          <w:szCs w:val="20"/>
        </w:rPr>
        <w:t xml:space="preserve">, esta última será responsable frente a TPM. Adicionalmente, en caso de reclamo por parte de terceros, TPM quedará facultada para dar por terminada cualquier relación contractual con el </w:t>
      </w:r>
      <w:r w:rsidR="00CA1A9F">
        <w:rPr>
          <w:rFonts w:ascii="Helvetica" w:hAnsi="Helvetica" w:cs="Helvetica"/>
          <w:bCs/>
          <w:sz w:val="20"/>
          <w:szCs w:val="20"/>
        </w:rPr>
        <w:t xml:space="preserve">ASOCIADO DE NEGOCIO </w:t>
      </w:r>
      <w:r w:rsidRPr="00CB7A78">
        <w:rPr>
          <w:rFonts w:ascii="Helvetica" w:hAnsi="Helvetica" w:cs="Helvetica"/>
          <w:bCs/>
          <w:sz w:val="20"/>
          <w:szCs w:val="20"/>
        </w:rPr>
        <w:t>sin que ésta tenga derecho a indemnización alguna.</w:t>
      </w:r>
    </w:p>
    <w:p w14:paraId="155679B1" w14:textId="77777777" w:rsidR="00CB7A78" w:rsidRPr="00CB7A78" w:rsidRDefault="00CB7A78" w:rsidP="00CB7A78">
      <w:pPr>
        <w:spacing w:line="276" w:lineRule="auto"/>
        <w:jc w:val="both"/>
        <w:rPr>
          <w:rFonts w:ascii="Helvetica" w:hAnsi="Helvetica" w:cs="Helvetica"/>
          <w:bCs/>
          <w:sz w:val="20"/>
          <w:szCs w:val="20"/>
        </w:rPr>
      </w:pPr>
    </w:p>
    <w:p w14:paraId="381CB56B" w14:textId="5637A15D" w:rsidR="00CB7A78" w:rsidRPr="00CB7A78" w:rsidRDefault="00CB7A78" w:rsidP="00CB7A78">
      <w:pPr>
        <w:spacing w:line="276" w:lineRule="auto"/>
        <w:jc w:val="both"/>
        <w:rPr>
          <w:rFonts w:ascii="Helvetica" w:hAnsi="Helvetica" w:cs="Helvetica"/>
          <w:bCs/>
          <w:sz w:val="20"/>
          <w:szCs w:val="20"/>
        </w:rPr>
      </w:pPr>
      <w:r w:rsidRPr="00CB7A78">
        <w:rPr>
          <w:rFonts w:ascii="Helvetica" w:hAnsi="Helvetica" w:cs="Helvetica"/>
          <w:bCs/>
          <w:sz w:val="20"/>
          <w:szCs w:val="20"/>
        </w:rPr>
        <w:t>Las Partes expresamente declaran que cuentan con los mecanismos adecuados para garantizar la seguridad y confidencialidad de la información y en general el cumplimiento de las obligaciones establecidas en la Ley Orgánica de Protección de Datos Personales y normativa complementaria</w:t>
      </w:r>
    </w:p>
    <w:p w14:paraId="0794435B" w14:textId="77777777" w:rsidR="00CB7A78" w:rsidRPr="00CB7A78" w:rsidRDefault="00CB7A78" w:rsidP="00CB7A78">
      <w:pPr>
        <w:spacing w:line="276" w:lineRule="auto"/>
        <w:jc w:val="both"/>
        <w:rPr>
          <w:rFonts w:ascii="Helvetica" w:hAnsi="Helvetica" w:cs="Helvetica"/>
          <w:b/>
          <w:sz w:val="20"/>
          <w:szCs w:val="20"/>
        </w:rPr>
      </w:pPr>
    </w:p>
    <w:p w14:paraId="500F69A2" w14:textId="687486FC" w:rsidR="00CB7A78" w:rsidRPr="00CA1A9F" w:rsidRDefault="00CB7A78" w:rsidP="00CB7A78">
      <w:pPr>
        <w:spacing w:line="276" w:lineRule="auto"/>
        <w:jc w:val="both"/>
        <w:rPr>
          <w:rFonts w:ascii="Helvetica" w:hAnsi="Helvetica" w:cs="Helvetica"/>
          <w:b/>
          <w:bCs/>
          <w:sz w:val="20"/>
          <w:szCs w:val="20"/>
        </w:rPr>
      </w:pPr>
      <w:r>
        <w:rPr>
          <w:rFonts w:ascii="Helvetica" w:hAnsi="Helvetica" w:cs="Helvetica"/>
          <w:b/>
          <w:sz w:val="20"/>
          <w:szCs w:val="20"/>
        </w:rPr>
        <w:t>OCTAVA</w:t>
      </w:r>
      <w:r w:rsidRPr="00CB7A78">
        <w:rPr>
          <w:rFonts w:ascii="Helvetica" w:hAnsi="Helvetica" w:cs="Helvetica"/>
          <w:b/>
          <w:sz w:val="20"/>
          <w:szCs w:val="20"/>
        </w:rPr>
        <w:t xml:space="preserve">. - </w:t>
      </w:r>
      <w:r w:rsidRPr="00CB7A78">
        <w:rPr>
          <w:rFonts w:ascii="Helvetica" w:hAnsi="Helvetica" w:cs="Helvetica"/>
          <w:b/>
          <w:bCs/>
          <w:sz w:val="20"/>
          <w:szCs w:val="20"/>
        </w:rPr>
        <w:t xml:space="preserve">OBLIGACIONES </w:t>
      </w:r>
      <w:r w:rsidRPr="00CA1A9F">
        <w:rPr>
          <w:rFonts w:ascii="Helvetica" w:hAnsi="Helvetica" w:cs="Helvetica"/>
          <w:b/>
          <w:bCs/>
          <w:sz w:val="20"/>
          <w:szCs w:val="20"/>
        </w:rPr>
        <w:t xml:space="preserve">DEL </w:t>
      </w:r>
      <w:r w:rsidR="00CA1A9F" w:rsidRPr="00CA1A9F">
        <w:rPr>
          <w:rFonts w:ascii="Helvetica" w:hAnsi="Helvetica" w:cs="Helvetica"/>
          <w:b/>
          <w:bCs/>
          <w:sz w:val="20"/>
          <w:szCs w:val="20"/>
        </w:rPr>
        <w:t>ASOCIADO DE NEGOCIO</w:t>
      </w:r>
    </w:p>
    <w:p w14:paraId="0EA27F06" w14:textId="77777777" w:rsidR="00CB7A78" w:rsidRPr="00CA1A9F" w:rsidRDefault="00CB7A78" w:rsidP="00CB7A78">
      <w:pPr>
        <w:spacing w:line="276" w:lineRule="auto"/>
        <w:jc w:val="both"/>
        <w:rPr>
          <w:rFonts w:ascii="Helvetica" w:hAnsi="Helvetica" w:cs="Helvetica"/>
          <w:b/>
          <w:bCs/>
          <w:sz w:val="20"/>
          <w:szCs w:val="20"/>
        </w:rPr>
      </w:pPr>
    </w:p>
    <w:p w14:paraId="25C3A2CA" w14:textId="096ACAC3" w:rsidR="00CB7A78" w:rsidRPr="00CB7A78" w:rsidRDefault="00CB7A78" w:rsidP="00CB7A78">
      <w:pPr>
        <w:numPr>
          <w:ilvl w:val="0"/>
          <w:numId w:val="9"/>
        </w:numPr>
        <w:spacing w:line="276" w:lineRule="auto"/>
        <w:jc w:val="both"/>
        <w:rPr>
          <w:rFonts w:ascii="Helvetica" w:hAnsi="Helvetica" w:cs="Helvetica"/>
          <w:bCs/>
          <w:sz w:val="20"/>
          <w:szCs w:val="20"/>
        </w:rPr>
      </w:pPr>
      <w:r w:rsidRPr="00CB7A78">
        <w:rPr>
          <w:rFonts w:ascii="Helvetica" w:hAnsi="Helvetica" w:cs="Helvetica"/>
          <w:bCs/>
          <w:sz w:val="20"/>
          <w:szCs w:val="20"/>
        </w:rPr>
        <w:t>Tomar precauciones de seguridad razonables, por lo menos tan estrictas como aquellas que toma para proteger su propia información confidencial, con relación a la información proporcionada por TPM. En caso de que las partes revelaran entre ellas información personal de terceros, la misma será tratada en cumplimiento de la Ley Orgánica de Protección de Datos Personales vigente en el Ecuador y únicamente para el fin establecido dentro del presente acuerdo;</w:t>
      </w:r>
    </w:p>
    <w:p w14:paraId="5D48D8B4" w14:textId="77777777" w:rsidR="00CB7A78" w:rsidRPr="00CB7A78" w:rsidRDefault="00CB7A78" w:rsidP="00CB7A78">
      <w:pPr>
        <w:spacing w:line="276" w:lineRule="auto"/>
        <w:jc w:val="both"/>
        <w:rPr>
          <w:rFonts w:ascii="Helvetica" w:hAnsi="Helvetica" w:cs="Helvetica"/>
          <w:bCs/>
          <w:sz w:val="20"/>
          <w:szCs w:val="20"/>
        </w:rPr>
      </w:pPr>
    </w:p>
    <w:p w14:paraId="4EAE4981" w14:textId="77777777" w:rsidR="00CB7A78" w:rsidRPr="00CB7A78" w:rsidRDefault="00CB7A78" w:rsidP="00CB7A78">
      <w:pPr>
        <w:numPr>
          <w:ilvl w:val="0"/>
          <w:numId w:val="9"/>
        </w:numPr>
        <w:spacing w:line="276" w:lineRule="auto"/>
        <w:jc w:val="both"/>
        <w:rPr>
          <w:rFonts w:ascii="Helvetica" w:hAnsi="Helvetica" w:cs="Helvetica"/>
          <w:bCs/>
          <w:sz w:val="20"/>
          <w:szCs w:val="20"/>
        </w:rPr>
      </w:pPr>
      <w:r w:rsidRPr="00CB7A78">
        <w:rPr>
          <w:rFonts w:ascii="Helvetica" w:hAnsi="Helvetica" w:cs="Helvetica"/>
          <w:bCs/>
          <w:sz w:val="20"/>
          <w:szCs w:val="20"/>
        </w:rPr>
        <w:t>Custodiar la información personal bajo medidas de seguridad adecuadas para evitar que la misma sea adulterada, divulgada, y/o transferida a terceros no autorizados;</w:t>
      </w:r>
    </w:p>
    <w:p w14:paraId="0F46CB15" w14:textId="77777777" w:rsidR="00CB7A78" w:rsidRPr="00CB7A78" w:rsidRDefault="00CB7A78" w:rsidP="00CB7A78">
      <w:pPr>
        <w:spacing w:line="276" w:lineRule="auto"/>
        <w:jc w:val="both"/>
        <w:rPr>
          <w:rFonts w:ascii="Helvetica" w:hAnsi="Helvetica" w:cs="Helvetica"/>
          <w:bCs/>
          <w:sz w:val="20"/>
          <w:szCs w:val="20"/>
        </w:rPr>
      </w:pPr>
    </w:p>
    <w:p w14:paraId="29E9A9B7" w14:textId="77777777" w:rsidR="00CB7A78" w:rsidRPr="00CB7A78" w:rsidRDefault="00CB7A78" w:rsidP="00CB7A78">
      <w:pPr>
        <w:numPr>
          <w:ilvl w:val="0"/>
          <w:numId w:val="9"/>
        </w:numPr>
        <w:spacing w:line="276" w:lineRule="auto"/>
        <w:jc w:val="both"/>
        <w:rPr>
          <w:rFonts w:ascii="Helvetica" w:hAnsi="Helvetica" w:cs="Helvetica"/>
          <w:bCs/>
          <w:sz w:val="20"/>
          <w:szCs w:val="20"/>
        </w:rPr>
      </w:pPr>
      <w:r w:rsidRPr="00CB7A78">
        <w:rPr>
          <w:rFonts w:ascii="Helvetica" w:hAnsi="Helvetica" w:cs="Helvetica"/>
          <w:bCs/>
          <w:sz w:val="20"/>
          <w:szCs w:val="20"/>
        </w:rPr>
        <w:t>Permitir el acceso a la información únicamente al personal que estará involucrado en el cumplimiento de las finalidades de tratamiento antes descritas;</w:t>
      </w:r>
    </w:p>
    <w:p w14:paraId="04209718" w14:textId="77777777" w:rsidR="00CB7A78" w:rsidRPr="00CB7A78" w:rsidRDefault="00CB7A78" w:rsidP="00CB7A78">
      <w:pPr>
        <w:spacing w:line="276" w:lineRule="auto"/>
        <w:jc w:val="both"/>
        <w:rPr>
          <w:rFonts w:ascii="Helvetica" w:hAnsi="Helvetica" w:cs="Helvetica"/>
          <w:bCs/>
          <w:sz w:val="20"/>
          <w:szCs w:val="20"/>
        </w:rPr>
      </w:pPr>
    </w:p>
    <w:p w14:paraId="71511D60" w14:textId="77777777" w:rsidR="00CB7A78" w:rsidRPr="00CB7A78" w:rsidRDefault="00CB7A78" w:rsidP="00CB7A78">
      <w:pPr>
        <w:numPr>
          <w:ilvl w:val="0"/>
          <w:numId w:val="9"/>
        </w:numPr>
        <w:spacing w:line="276" w:lineRule="auto"/>
        <w:jc w:val="both"/>
        <w:rPr>
          <w:rFonts w:ascii="Helvetica" w:hAnsi="Helvetica" w:cs="Helvetica"/>
          <w:bCs/>
          <w:sz w:val="20"/>
          <w:szCs w:val="20"/>
        </w:rPr>
      </w:pPr>
      <w:r w:rsidRPr="00CB7A78">
        <w:rPr>
          <w:rFonts w:ascii="Helvetica" w:hAnsi="Helvetica" w:cs="Helvetica"/>
          <w:bCs/>
          <w:sz w:val="20"/>
          <w:szCs w:val="20"/>
        </w:rPr>
        <w:t>Devolver y/o eliminar la información personal o la base de datos que TPM haya puesto en su conocimiento en los tiempos y modos en que éste se lo indique por escrito;</w:t>
      </w:r>
    </w:p>
    <w:p w14:paraId="4FE0EBC7" w14:textId="77777777" w:rsidR="00CB7A78" w:rsidRPr="00CB7A78" w:rsidRDefault="00CB7A78" w:rsidP="00CB7A78">
      <w:pPr>
        <w:spacing w:line="276" w:lineRule="auto"/>
        <w:jc w:val="both"/>
        <w:rPr>
          <w:rFonts w:ascii="Helvetica" w:hAnsi="Helvetica" w:cs="Helvetica"/>
          <w:bCs/>
          <w:sz w:val="20"/>
          <w:szCs w:val="20"/>
        </w:rPr>
      </w:pPr>
    </w:p>
    <w:p w14:paraId="02C20D89" w14:textId="77777777" w:rsidR="00CB7A78" w:rsidRPr="00CB7A78" w:rsidRDefault="00CB7A78" w:rsidP="00CB7A78">
      <w:pPr>
        <w:numPr>
          <w:ilvl w:val="0"/>
          <w:numId w:val="9"/>
        </w:numPr>
        <w:spacing w:line="276" w:lineRule="auto"/>
        <w:jc w:val="both"/>
        <w:rPr>
          <w:rFonts w:ascii="Helvetica" w:hAnsi="Helvetica" w:cs="Helvetica"/>
          <w:bCs/>
          <w:sz w:val="20"/>
          <w:szCs w:val="20"/>
        </w:rPr>
      </w:pPr>
      <w:r w:rsidRPr="00CB7A78">
        <w:rPr>
          <w:rFonts w:ascii="Helvetica" w:hAnsi="Helvetica" w:cs="Helvetica"/>
          <w:bCs/>
          <w:sz w:val="20"/>
          <w:szCs w:val="20"/>
        </w:rPr>
        <w:t>Notificar a TPM cualquier vulneración de seguridad de los datos personales tan pronto sea posible, y a más tardar dentro del término de dos (2) días contados a partir de la fecha en la que tenga conocimiento de ella;</w:t>
      </w:r>
    </w:p>
    <w:p w14:paraId="698DE4E2" w14:textId="77777777" w:rsidR="00CB7A78" w:rsidRPr="00CB7A78" w:rsidRDefault="00CB7A78" w:rsidP="00CB7A78">
      <w:pPr>
        <w:spacing w:line="276" w:lineRule="auto"/>
        <w:jc w:val="both"/>
        <w:rPr>
          <w:rFonts w:ascii="Helvetica" w:hAnsi="Helvetica" w:cs="Helvetica"/>
          <w:bCs/>
          <w:sz w:val="20"/>
          <w:szCs w:val="20"/>
        </w:rPr>
      </w:pPr>
    </w:p>
    <w:p w14:paraId="0392A114" w14:textId="77777777" w:rsidR="00CB7A78" w:rsidRPr="00CB7A78" w:rsidRDefault="00CB7A78" w:rsidP="00CB7A78">
      <w:pPr>
        <w:numPr>
          <w:ilvl w:val="0"/>
          <w:numId w:val="9"/>
        </w:numPr>
        <w:spacing w:line="276" w:lineRule="auto"/>
        <w:jc w:val="both"/>
        <w:rPr>
          <w:rFonts w:ascii="Helvetica" w:hAnsi="Helvetica" w:cs="Helvetica"/>
          <w:bCs/>
          <w:sz w:val="20"/>
          <w:szCs w:val="20"/>
        </w:rPr>
      </w:pPr>
      <w:r w:rsidRPr="00CB7A78">
        <w:rPr>
          <w:rFonts w:ascii="Helvetica" w:hAnsi="Helvetica" w:cs="Helvetica"/>
          <w:bCs/>
          <w:sz w:val="20"/>
          <w:szCs w:val="20"/>
        </w:rPr>
        <w:t>A mantener la más estricta confidencialidad relacionada a los datos personales que directa o indirectamente se involucren en el desarrollo de la relación comercial; así mismo a no utilizar directa o indirectamente; difundir o revelar datos personales;</w:t>
      </w:r>
    </w:p>
    <w:p w14:paraId="2B3A20C2" w14:textId="77777777" w:rsidR="00CB7A78" w:rsidRPr="00CB7A78" w:rsidRDefault="00CB7A78" w:rsidP="00CB7A78">
      <w:pPr>
        <w:spacing w:line="276" w:lineRule="auto"/>
        <w:jc w:val="both"/>
        <w:rPr>
          <w:rFonts w:ascii="Helvetica" w:hAnsi="Helvetica" w:cs="Helvetica"/>
          <w:bCs/>
          <w:sz w:val="20"/>
          <w:szCs w:val="20"/>
        </w:rPr>
      </w:pPr>
    </w:p>
    <w:p w14:paraId="7007778F" w14:textId="77777777" w:rsidR="00CB7A78" w:rsidRPr="00CB7A78" w:rsidRDefault="00CB7A78" w:rsidP="00CB7A78">
      <w:pPr>
        <w:numPr>
          <w:ilvl w:val="0"/>
          <w:numId w:val="9"/>
        </w:numPr>
        <w:spacing w:line="276" w:lineRule="auto"/>
        <w:jc w:val="both"/>
        <w:rPr>
          <w:rFonts w:ascii="Helvetica" w:hAnsi="Helvetica" w:cs="Helvetica"/>
          <w:bCs/>
          <w:sz w:val="20"/>
          <w:szCs w:val="20"/>
        </w:rPr>
      </w:pPr>
      <w:r w:rsidRPr="00CB7A78">
        <w:rPr>
          <w:rFonts w:ascii="Helvetica" w:hAnsi="Helvetica" w:cs="Helvetica"/>
          <w:bCs/>
          <w:sz w:val="20"/>
          <w:szCs w:val="20"/>
        </w:rPr>
        <w:t>Implementar medidas de seguridad eficaces para proteger la información y/o documentación en caso de traslados;</w:t>
      </w:r>
    </w:p>
    <w:p w14:paraId="698294EB" w14:textId="77777777" w:rsidR="00CB7A78" w:rsidRPr="00CB7A78" w:rsidRDefault="00CB7A78" w:rsidP="00CB7A78">
      <w:pPr>
        <w:spacing w:line="276" w:lineRule="auto"/>
        <w:jc w:val="both"/>
        <w:rPr>
          <w:rFonts w:ascii="Helvetica" w:hAnsi="Helvetica" w:cs="Helvetica"/>
          <w:bCs/>
          <w:sz w:val="20"/>
          <w:szCs w:val="20"/>
        </w:rPr>
      </w:pPr>
    </w:p>
    <w:p w14:paraId="5197F1D5" w14:textId="77777777" w:rsidR="00CB7A78" w:rsidRPr="00CB7A78" w:rsidRDefault="00CB7A78" w:rsidP="00CB7A78">
      <w:pPr>
        <w:numPr>
          <w:ilvl w:val="0"/>
          <w:numId w:val="9"/>
        </w:numPr>
        <w:spacing w:line="276" w:lineRule="auto"/>
        <w:jc w:val="both"/>
        <w:rPr>
          <w:rFonts w:ascii="Helvetica" w:hAnsi="Helvetica" w:cs="Helvetica"/>
          <w:bCs/>
          <w:sz w:val="20"/>
          <w:szCs w:val="20"/>
        </w:rPr>
      </w:pPr>
      <w:r w:rsidRPr="00CB7A78">
        <w:rPr>
          <w:rFonts w:ascii="Helvetica" w:hAnsi="Helvetica" w:cs="Helvetica"/>
          <w:bCs/>
          <w:sz w:val="20"/>
          <w:szCs w:val="20"/>
        </w:rPr>
        <w:lastRenderedPageBreak/>
        <w:t>A mantener bajo absoluto sigilo profesional la documentación e información que se genere en el desarrollo del presente instrumento; y</w:t>
      </w:r>
    </w:p>
    <w:p w14:paraId="4D2558E3" w14:textId="77777777" w:rsidR="00CB7A78" w:rsidRPr="00CB7A78" w:rsidRDefault="00CB7A78" w:rsidP="00CB7A78">
      <w:pPr>
        <w:spacing w:line="276" w:lineRule="auto"/>
        <w:jc w:val="both"/>
        <w:rPr>
          <w:rFonts w:ascii="Helvetica" w:hAnsi="Helvetica" w:cs="Helvetica"/>
          <w:bCs/>
          <w:sz w:val="20"/>
          <w:szCs w:val="20"/>
        </w:rPr>
      </w:pPr>
    </w:p>
    <w:p w14:paraId="2CCFD482" w14:textId="77777777" w:rsidR="00CB7A78" w:rsidRPr="00CB7A78" w:rsidRDefault="00CB7A78" w:rsidP="00CB7A78">
      <w:pPr>
        <w:numPr>
          <w:ilvl w:val="0"/>
          <w:numId w:val="9"/>
        </w:numPr>
        <w:spacing w:line="276" w:lineRule="auto"/>
        <w:jc w:val="both"/>
        <w:rPr>
          <w:rFonts w:ascii="Helvetica" w:hAnsi="Helvetica" w:cs="Helvetica"/>
          <w:bCs/>
          <w:sz w:val="20"/>
          <w:szCs w:val="20"/>
        </w:rPr>
      </w:pPr>
      <w:r w:rsidRPr="00CB7A78">
        <w:rPr>
          <w:rFonts w:ascii="Helvetica" w:hAnsi="Helvetica" w:cs="Helvetica"/>
          <w:bCs/>
          <w:sz w:val="20"/>
          <w:szCs w:val="20"/>
        </w:rPr>
        <w:t xml:space="preserve">A no comercializar ni utilizar para beneficio propio la información proporcionada por TPM. </w:t>
      </w:r>
    </w:p>
    <w:p w14:paraId="3C18431D" w14:textId="77777777" w:rsidR="00CB7A78" w:rsidRPr="00CB7A78" w:rsidRDefault="00CB7A78" w:rsidP="00CB7A78">
      <w:pPr>
        <w:spacing w:line="276" w:lineRule="auto"/>
        <w:jc w:val="both"/>
        <w:rPr>
          <w:rFonts w:ascii="Helvetica" w:hAnsi="Helvetica" w:cs="Helvetica"/>
          <w:bCs/>
          <w:sz w:val="20"/>
          <w:szCs w:val="20"/>
        </w:rPr>
      </w:pPr>
    </w:p>
    <w:p w14:paraId="2BF9D5A0" w14:textId="424A7557" w:rsidR="00CB7A78" w:rsidRPr="00CB7A78" w:rsidRDefault="00CB7A78" w:rsidP="00CB7A78">
      <w:pPr>
        <w:spacing w:line="276" w:lineRule="auto"/>
        <w:jc w:val="both"/>
        <w:rPr>
          <w:rFonts w:ascii="Helvetica" w:hAnsi="Helvetica" w:cs="Helvetica"/>
          <w:bCs/>
          <w:sz w:val="20"/>
          <w:szCs w:val="20"/>
        </w:rPr>
      </w:pPr>
      <w:r w:rsidRPr="00CB7A78">
        <w:rPr>
          <w:rFonts w:ascii="Helvetica" w:hAnsi="Helvetica" w:cs="Helvetica"/>
          <w:bCs/>
          <w:sz w:val="20"/>
          <w:szCs w:val="20"/>
        </w:rPr>
        <w:t xml:space="preserve">El </w:t>
      </w:r>
      <w:r w:rsidR="00CA1A9F">
        <w:rPr>
          <w:rFonts w:ascii="Helvetica" w:hAnsi="Helvetica" w:cs="Helvetica"/>
          <w:bCs/>
          <w:sz w:val="20"/>
          <w:szCs w:val="20"/>
        </w:rPr>
        <w:t xml:space="preserve">ASOCIADO DE NEGOCIO </w:t>
      </w:r>
      <w:r w:rsidRPr="00CB7A78">
        <w:rPr>
          <w:rFonts w:ascii="Helvetica" w:hAnsi="Helvetica" w:cs="Helvetica"/>
          <w:bCs/>
          <w:sz w:val="20"/>
          <w:szCs w:val="20"/>
        </w:rPr>
        <w:t xml:space="preserve">reconoce que será solidariamente responsable de las violaciones a este acuerdo por parte de sus empleados o consultores, y que TPM tendrá derecho a indemnizaciones por daños y perjuicios, así como a resarcimientos por daños morales, de ser este el caso. </w:t>
      </w:r>
    </w:p>
    <w:p w14:paraId="0D479162" w14:textId="77777777" w:rsidR="00CB7A78" w:rsidRPr="00CB7A78" w:rsidRDefault="00CB7A78" w:rsidP="00CB7A78">
      <w:pPr>
        <w:spacing w:line="276" w:lineRule="auto"/>
        <w:jc w:val="both"/>
        <w:rPr>
          <w:rFonts w:ascii="Helvetica" w:hAnsi="Helvetica" w:cs="Helvetica"/>
          <w:b/>
          <w:sz w:val="20"/>
          <w:szCs w:val="20"/>
        </w:rPr>
      </w:pPr>
    </w:p>
    <w:p w14:paraId="08F81145" w14:textId="33812E3F" w:rsidR="00F67E8B" w:rsidRPr="00CB7A78" w:rsidRDefault="00CB7A78" w:rsidP="00CB7A78">
      <w:pPr>
        <w:spacing w:line="276" w:lineRule="auto"/>
        <w:jc w:val="both"/>
        <w:rPr>
          <w:rFonts w:ascii="Helvetica" w:hAnsi="Helvetica" w:cs="Helvetica"/>
          <w:b/>
          <w:sz w:val="20"/>
          <w:szCs w:val="20"/>
        </w:rPr>
      </w:pPr>
      <w:r>
        <w:rPr>
          <w:rFonts w:ascii="Helvetica" w:hAnsi="Helvetica" w:cs="Helvetica"/>
          <w:b/>
          <w:sz w:val="20"/>
          <w:szCs w:val="20"/>
        </w:rPr>
        <w:t>NOVENA</w:t>
      </w:r>
      <w:r w:rsidR="00F67E8B" w:rsidRPr="00CB7A78">
        <w:rPr>
          <w:rFonts w:ascii="Helvetica" w:hAnsi="Helvetica" w:cs="Helvetica"/>
          <w:b/>
          <w:sz w:val="20"/>
          <w:szCs w:val="20"/>
        </w:rPr>
        <w:t>. - INCUMPLIMIENTO DEL ACUERDO</w:t>
      </w:r>
    </w:p>
    <w:p w14:paraId="2FBB39A4" w14:textId="77777777" w:rsidR="00F67E8B" w:rsidRPr="00CB7A78" w:rsidRDefault="00F67E8B" w:rsidP="00CB7A78">
      <w:pPr>
        <w:spacing w:line="276" w:lineRule="auto"/>
        <w:jc w:val="both"/>
        <w:rPr>
          <w:rFonts w:ascii="Helvetica" w:hAnsi="Helvetica" w:cs="Helvetica"/>
          <w:b/>
          <w:sz w:val="20"/>
          <w:szCs w:val="20"/>
        </w:rPr>
      </w:pPr>
    </w:p>
    <w:p w14:paraId="3C9F1D8C" w14:textId="77777777" w:rsidR="00F67E8B" w:rsidRPr="00CB7A78" w:rsidRDefault="00F67E8B" w:rsidP="00CB7A78">
      <w:pPr>
        <w:spacing w:line="276" w:lineRule="auto"/>
        <w:jc w:val="both"/>
        <w:rPr>
          <w:rFonts w:ascii="Helvetica" w:hAnsi="Helvetica" w:cs="Helvetica"/>
          <w:bCs/>
          <w:sz w:val="20"/>
          <w:szCs w:val="20"/>
        </w:rPr>
      </w:pPr>
      <w:r w:rsidRPr="00CB7A78">
        <w:rPr>
          <w:rFonts w:ascii="Helvetica" w:hAnsi="Helvetica" w:cs="Helvetica"/>
          <w:bCs/>
          <w:sz w:val="20"/>
          <w:szCs w:val="20"/>
        </w:rPr>
        <w:t xml:space="preserve">En caso de cualquier conflicto o discrepancia que pueda surgir en relación con la interpretación y/o cumplimiento del presente acuerdo, las partes procurarán resolverlo de buena fe mediante comunicación directa. </w:t>
      </w:r>
    </w:p>
    <w:p w14:paraId="2A372482" w14:textId="77777777" w:rsidR="00BE2670" w:rsidRPr="00CB7A78" w:rsidRDefault="00BE2670" w:rsidP="00CB7A78">
      <w:pPr>
        <w:spacing w:line="276" w:lineRule="auto"/>
        <w:jc w:val="both"/>
        <w:rPr>
          <w:rFonts w:ascii="Helvetica" w:hAnsi="Helvetica" w:cs="Helvetica"/>
          <w:bCs/>
          <w:sz w:val="20"/>
          <w:szCs w:val="20"/>
        </w:rPr>
      </w:pPr>
    </w:p>
    <w:p w14:paraId="3F3D5CF3" w14:textId="5CF2961F" w:rsidR="00F67E8B" w:rsidRPr="00CB7A78" w:rsidRDefault="00F67E8B" w:rsidP="00CB7A78">
      <w:pPr>
        <w:spacing w:line="276" w:lineRule="auto"/>
        <w:jc w:val="both"/>
        <w:rPr>
          <w:rFonts w:ascii="Helvetica" w:hAnsi="Helvetica" w:cs="Helvetica"/>
          <w:bCs/>
          <w:sz w:val="20"/>
          <w:szCs w:val="20"/>
        </w:rPr>
      </w:pPr>
      <w:r w:rsidRPr="00CB7A78">
        <w:rPr>
          <w:rFonts w:ascii="Helvetica" w:hAnsi="Helvetica" w:cs="Helvetica"/>
          <w:bCs/>
          <w:sz w:val="20"/>
          <w:szCs w:val="20"/>
        </w:rPr>
        <w:t>En caso de que no se llegue a un acuerdo</w:t>
      </w:r>
      <w:r w:rsidR="0085685E" w:rsidRPr="00CB7A78">
        <w:rPr>
          <w:rFonts w:ascii="Helvetica" w:hAnsi="Helvetica" w:cs="Helvetica"/>
          <w:bCs/>
          <w:sz w:val="20"/>
          <w:szCs w:val="20"/>
        </w:rPr>
        <w:t xml:space="preserve"> T</w:t>
      </w:r>
      <w:r w:rsidRPr="00CB7A78">
        <w:rPr>
          <w:rFonts w:ascii="Helvetica" w:hAnsi="Helvetica" w:cs="Helvetica"/>
          <w:bCs/>
          <w:sz w:val="20"/>
          <w:szCs w:val="20"/>
        </w:rPr>
        <w:t xml:space="preserve">PM S.A. podrá poner fin a la relación comercial, sin perjuicio de ejercer las acciones correspondientes para reclamar los daños y perjuicios que resulten </w:t>
      </w:r>
      <w:r w:rsidR="0085685E" w:rsidRPr="00CB7A78">
        <w:rPr>
          <w:rFonts w:ascii="Helvetica" w:hAnsi="Helvetica" w:cs="Helvetica"/>
          <w:bCs/>
          <w:sz w:val="20"/>
          <w:szCs w:val="20"/>
        </w:rPr>
        <w:t>de un incumplimiento material por parte de EL ASOCIADO DE NEGOCIO</w:t>
      </w:r>
      <w:r w:rsidRPr="00CB7A78">
        <w:rPr>
          <w:rFonts w:ascii="Helvetica" w:hAnsi="Helvetica" w:cs="Helvetica"/>
          <w:bCs/>
          <w:sz w:val="20"/>
          <w:szCs w:val="20"/>
        </w:rPr>
        <w:t>, conforme a los acuerdos comercialmente establecidos.</w:t>
      </w:r>
    </w:p>
    <w:p w14:paraId="3023AEFE" w14:textId="77777777" w:rsidR="00F67E8B" w:rsidRPr="00CB7A78" w:rsidRDefault="00F67E8B" w:rsidP="00CB7A78">
      <w:pPr>
        <w:spacing w:line="276" w:lineRule="auto"/>
        <w:jc w:val="both"/>
        <w:rPr>
          <w:rFonts w:ascii="Helvetica" w:hAnsi="Helvetica" w:cs="Helvetica"/>
          <w:bCs/>
          <w:sz w:val="20"/>
          <w:szCs w:val="20"/>
        </w:rPr>
      </w:pPr>
    </w:p>
    <w:p w14:paraId="63FD2282" w14:textId="6E3A415A" w:rsidR="00F67E8B" w:rsidRPr="00CB7A78" w:rsidRDefault="00CB7A78" w:rsidP="00CB7A78">
      <w:pPr>
        <w:spacing w:line="276" w:lineRule="auto"/>
        <w:jc w:val="both"/>
        <w:rPr>
          <w:rFonts w:ascii="Helvetica" w:hAnsi="Helvetica" w:cs="Helvetica"/>
          <w:b/>
          <w:w w:val="105"/>
          <w:sz w:val="20"/>
          <w:szCs w:val="20"/>
          <w:lang w:val="es-CO"/>
        </w:rPr>
      </w:pPr>
      <w:r>
        <w:rPr>
          <w:rFonts w:ascii="Helvetica" w:hAnsi="Helvetica" w:cs="Helvetica"/>
          <w:b/>
          <w:w w:val="105"/>
          <w:sz w:val="20"/>
          <w:szCs w:val="20"/>
          <w:lang w:val="es-CO"/>
        </w:rPr>
        <w:t>DÉCIMA</w:t>
      </w:r>
      <w:r w:rsidR="00F67E8B" w:rsidRPr="00CB7A78">
        <w:rPr>
          <w:rFonts w:ascii="Helvetica" w:hAnsi="Helvetica" w:cs="Helvetica"/>
          <w:b/>
          <w:w w:val="105"/>
          <w:sz w:val="20"/>
          <w:szCs w:val="20"/>
          <w:lang w:val="es-CO"/>
        </w:rPr>
        <w:t>. - PROHIBICIÓN DE CESIÓN</w:t>
      </w:r>
    </w:p>
    <w:p w14:paraId="0121C613" w14:textId="77777777" w:rsidR="00F67E8B" w:rsidRPr="00CB7A78" w:rsidRDefault="00F67E8B" w:rsidP="00CB7A78">
      <w:pPr>
        <w:spacing w:line="276" w:lineRule="auto"/>
        <w:jc w:val="both"/>
        <w:rPr>
          <w:rFonts w:ascii="Helvetica" w:hAnsi="Helvetica" w:cs="Helvetica"/>
          <w:b/>
          <w:w w:val="105"/>
          <w:sz w:val="20"/>
          <w:szCs w:val="20"/>
          <w:lang w:val="es-CO"/>
        </w:rPr>
      </w:pPr>
    </w:p>
    <w:p w14:paraId="07B86926" w14:textId="54171953" w:rsidR="00F67E8B" w:rsidRPr="00CB7A78" w:rsidRDefault="00F67E8B" w:rsidP="00CB7A78">
      <w:pPr>
        <w:spacing w:line="276" w:lineRule="auto"/>
        <w:jc w:val="both"/>
        <w:rPr>
          <w:rFonts w:ascii="Helvetica" w:hAnsi="Helvetica" w:cs="Helvetica"/>
          <w:bCs/>
          <w:sz w:val="20"/>
          <w:szCs w:val="20"/>
        </w:rPr>
      </w:pPr>
      <w:r w:rsidRPr="00CB7A78">
        <w:rPr>
          <w:rFonts w:ascii="Helvetica" w:hAnsi="Helvetica" w:cs="Helvetica"/>
          <w:w w:val="105"/>
          <w:sz w:val="20"/>
          <w:szCs w:val="20"/>
          <w:lang w:val="es-CO"/>
        </w:rPr>
        <w:t>El presente Acuerdo no podrá ser cedido por TPM S.A. y EL ASOCIADO DE NEGOCIO teniendo en cuenta que el mismo se da como consecuencia de la Relación Comercial existente entre ambos.</w:t>
      </w:r>
    </w:p>
    <w:p w14:paraId="48A68AA8" w14:textId="77777777" w:rsidR="00F67E8B" w:rsidRPr="00CB7A78" w:rsidRDefault="00F67E8B" w:rsidP="00CB7A78">
      <w:pPr>
        <w:pStyle w:val="Textoindependiente"/>
        <w:spacing w:line="276" w:lineRule="auto"/>
        <w:ind w:left="0" w:right="121"/>
        <w:jc w:val="both"/>
        <w:rPr>
          <w:rFonts w:ascii="Helvetica" w:hAnsi="Helvetica" w:cs="Helvetica"/>
          <w:b/>
          <w:w w:val="105"/>
          <w:sz w:val="20"/>
          <w:szCs w:val="20"/>
          <w:lang w:val="es-CO"/>
        </w:rPr>
      </w:pPr>
    </w:p>
    <w:p w14:paraId="382228AF" w14:textId="07BB56FA" w:rsidR="00F67E8B" w:rsidRPr="00CB7A78" w:rsidRDefault="00F67E8B" w:rsidP="00CB7A78">
      <w:pPr>
        <w:pStyle w:val="Textoindependiente"/>
        <w:spacing w:line="276" w:lineRule="auto"/>
        <w:ind w:left="0" w:right="121"/>
        <w:jc w:val="both"/>
        <w:rPr>
          <w:rFonts w:ascii="Helvetica" w:hAnsi="Helvetica" w:cs="Helvetica"/>
          <w:b/>
          <w:w w:val="105"/>
          <w:sz w:val="20"/>
          <w:szCs w:val="20"/>
          <w:lang w:val="es-CO"/>
        </w:rPr>
      </w:pPr>
      <w:r w:rsidRPr="00CB7A78">
        <w:rPr>
          <w:rFonts w:ascii="Helvetica" w:hAnsi="Helvetica" w:cs="Helvetica"/>
          <w:b/>
          <w:w w:val="105"/>
          <w:sz w:val="20"/>
          <w:szCs w:val="20"/>
          <w:lang w:val="es-CO"/>
        </w:rPr>
        <w:t>DÉCIMA</w:t>
      </w:r>
      <w:r w:rsidR="00CB7A78">
        <w:rPr>
          <w:rFonts w:ascii="Helvetica" w:hAnsi="Helvetica" w:cs="Helvetica"/>
          <w:b/>
          <w:w w:val="105"/>
          <w:sz w:val="20"/>
          <w:szCs w:val="20"/>
          <w:lang w:val="es-CO"/>
        </w:rPr>
        <w:t xml:space="preserve"> PRIMERA</w:t>
      </w:r>
      <w:r w:rsidRPr="00CB7A78">
        <w:rPr>
          <w:rFonts w:ascii="Helvetica" w:hAnsi="Helvetica" w:cs="Helvetica"/>
          <w:b/>
          <w:w w:val="105"/>
          <w:sz w:val="20"/>
          <w:szCs w:val="20"/>
          <w:lang w:val="es-CO"/>
        </w:rPr>
        <w:t>. - ACUERDO TOTAL</w:t>
      </w:r>
    </w:p>
    <w:p w14:paraId="0775B4DF" w14:textId="77777777" w:rsidR="0085685E" w:rsidRPr="00CB7A78" w:rsidRDefault="0085685E" w:rsidP="00CB7A78">
      <w:pPr>
        <w:pStyle w:val="Textoindependiente"/>
        <w:spacing w:line="276" w:lineRule="auto"/>
        <w:ind w:left="0" w:right="121"/>
        <w:jc w:val="both"/>
        <w:rPr>
          <w:rFonts w:ascii="Helvetica" w:hAnsi="Helvetica" w:cs="Helvetica"/>
          <w:w w:val="105"/>
          <w:sz w:val="20"/>
          <w:szCs w:val="20"/>
          <w:lang w:val="es-CO"/>
        </w:rPr>
      </w:pPr>
    </w:p>
    <w:p w14:paraId="117F950C" w14:textId="6176039E" w:rsidR="00F67E8B" w:rsidRPr="00CB7A78" w:rsidRDefault="00F67E8B" w:rsidP="00CB7A78">
      <w:pPr>
        <w:pStyle w:val="Textoindependiente"/>
        <w:spacing w:line="276" w:lineRule="auto"/>
        <w:ind w:left="0" w:right="121"/>
        <w:jc w:val="both"/>
        <w:rPr>
          <w:rFonts w:ascii="Helvetica" w:hAnsi="Helvetica" w:cs="Helvetica"/>
          <w:b/>
          <w:w w:val="105"/>
          <w:sz w:val="20"/>
          <w:szCs w:val="20"/>
          <w:lang w:val="es-CO"/>
        </w:rPr>
      </w:pPr>
      <w:r w:rsidRPr="00CB7A78">
        <w:rPr>
          <w:rFonts w:ascii="Helvetica" w:hAnsi="Helvetica" w:cs="Helvetica"/>
          <w:w w:val="105"/>
          <w:sz w:val="20"/>
          <w:szCs w:val="20"/>
          <w:lang w:val="es-CO"/>
        </w:rPr>
        <w:t>Este Acuerdo constituye el acuerdo total entre TPM S.A. y EL ASOCIADO DE NEGOCIO</w:t>
      </w:r>
      <w:r w:rsidRPr="00CB7A78">
        <w:rPr>
          <w:rFonts w:ascii="Helvetica" w:hAnsi="Helvetica" w:cs="Helvetica"/>
          <w:b/>
          <w:w w:val="105"/>
          <w:sz w:val="20"/>
          <w:szCs w:val="20"/>
          <w:lang w:val="es-CO"/>
        </w:rPr>
        <w:t xml:space="preserve"> </w:t>
      </w:r>
      <w:r w:rsidRPr="00CB7A78">
        <w:rPr>
          <w:rFonts w:ascii="Helvetica" w:hAnsi="Helvetica" w:cs="Helvetica"/>
          <w:w w:val="105"/>
          <w:sz w:val="20"/>
          <w:szCs w:val="20"/>
          <w:lang w:val="es-CO"/>
        </w:rPr>
        <w:t>respecto a dicha Información Confidencial y substituye a cualquier otro entendimiento previo, oral o escrito, que haya existido entre las partes.</w:t>
      </w:r>
    </w:p>
    <w:p w14:paraId="6685AE2C" w14:textId="77777777" w:rsidR="00F67E8B" w:rsidRPr="00CB7A78" w:rsidRDefault="00F67E8B" w:rsidP="00CB7A78">
      <w:pPr>
        <w:pStyle w:val="Textoindependiente"/>
        <w:spacing w:line="276" w:lineRule="auto"/>
        <w:ind w:left="0" w:right="121"/>
        <w:jc w:val="both"/>
        <w:rPr>
          <w:rFonts w:ascii="Helvetica" w:hAnsi="Helvetica" w:cs="Helvetica"/>
          <w:w w:val="105"/>
          <w:sz w:val="20"/>
          <w:szCs w:val="20"/>
          <w:lang w:val="es-CO"/>
        </w:rPr>
      </w:pPr>
    </w:p>
    <w:p w14:paraId="3177AC65" w14:textId="52717BAC" w:rsidR="00F67E8B" w:rsidRPr="00CB7A78" w:rsidRDefault="00F67E8B" w:rsidP="00CB7A78">
      <w:pPr>
        <w:pStyle w:val="Textoindependiente"/>
        <w:tabs>
          <w:tab w:val="left" w:leader="underscore" w:pos="4411"/>
        </w:tabs>
        <w:spacing w:line="276" w:lineRule="auto"/>
        <w:ind w:left="0" w:right="121"/>
        <w:jc w:val="both"/>
        <w:rPr>
          <w:rFonts w:ascii="Helvetica" w:hAnsi="Helvetica" w:cs="Helvetica"/>
          <w:b/>
          <w:w w:val="105"/>
          <w:sz w:val="20"/>
          <w:szCs w:val="20"/>
          <w:lang w:val="es-CO"/>
        </w:rPr>
      </w:pPr>
      <w:r w:rsidRPr="00CB7A78">
        <w:rPr>
          <w:rFonts w:ascii="Helvetica" w:hAnsi="Helvetica" w:cs="Helvetica"/>
          <w:b/>
          <w:w w:val="105"/>
          <w:sz w:val="20"/>
          <w:szCs w:val="20"/>
          <w:lang w:val="es-CO"/>
        </w:rPr>
        <w:t xml:space="preserve">DÉCIMA </w:t>
      </w:r>
      <w:r w:rsidR="00CB7A78">
        <w:rPr>
          <w:rFonts w:ascii="Helvetica" w:hAnsi="Helvetica" w:cs="Helvetica"/>
          <w:b/>
          <w:w w:val="105"/>
          <w:sz w:val="20"/>
          <w:szCs w:val="20"/>
          <w:lang w:val="es-CO"/>
        </w:rPr>
        <w:t>SEGUNDA</w:t>
      </w:r>
      <w:r w:rsidRPr="00CB7A78">
        <w:rPr>
          <w:rFonts w:ascii="Helvetica" w:hAnsi="Helvetica" w:cs="Helvetica"/>
          <w:b/>
          <w:w w:val="105"/>
          <w:sz w:val="20"/>
          <w:szCs w:val="20"/>
          <w:lang w:val="es-CO"/>
        </w:rPr>
        <w:t>. - DECLARACIONES GENERALES</w:t>
      </w:r>
    </w:p>
    <w:p w14:paraId="571D736F" w14:textId="77777777" w:rsidR="00F67E8B" w:rsidRPr="00CB7A78" w:rsidRDefault="00F67E8B" w:rsidP="00CB7A78">
      <w:pPr>
        <w:pStyle w:val="Textoindependiente"/>
        <w:tabs>
          <w:tab w:val="left" w:leader="underscore" w:pos="4411"/>
        </w:tabs>
        <w:spacing w:line="276" w:lineRule="auto"/>
        <w:ind w:left="0" w:right="121"/>
        <w:jc w:val="both"/>
        <w:rPr>
          <w:rFonts w:ascii="Helvetica" w:hAnsi="Helvetica" w:cs="Helvetica"/>
          <w:b/>
          <w:w w:val="105"/>
          <w:sz w:val="20"/>
          <w:szCs w:val="20"/>
          <w:lang w:val="es-CO"/>
        </w:rPr>
      </w:pPr>
    </w:p>
    <w:p w14:paraId="48B87717" w14:textId="19DAA8ED" w:rsidR="00F67E8B" w:rsidRPr="00CB7A78" w:rsidRDefault="00F67E8B" w:rsidP="00CB7A78">
      <w:pPr>
        <w:pStyle w:val="Textoindependiente"/>
        <w:tabs>
          <w:tab w:val="left" w:leader="underscore" w:pos="4411"/>
        </w:tabs>
        <w:spacing w:line="276" w:lineRule="auto"/>
        <w:ind w:left="0" w:right="121"/>
        <w:jc w:val="both"/>
        <w:rPr>
          <w:rFonts w:ascii="Helvetica" w:hAnsi="Helvetica" w:cs="Helvetica"/>
          <w:w w:val="105"/>
          <w:sz w:val="20"/>
          <w:szCs w:val="20"/>
          <w:lang w:val="es-CO"/>
        </w:rPr>
      </w:pPr>
      <w:r w:rsidRPr="00CB7A78">
        <w:rPr>
          <w:rFonts w:ascii="Helvetica" w:hAnsi="Helvetica" w:cs="Helvetica"/>
          <w:w w:val="105"/>
          <w:sz w:val="20"/>
          <w:szCs w:val="20"/>
          <w:lang w:val="es-CO"/>
        </w:rPr>
        <w:t>1</w:t>
      </w:r>
      <w:r w:rsidR="00CA1A9F">
        <w:rPr>
          <w:rFonts w:ascii="Helvetica" w:hAnsi="Helvetica" w:cs="Helvetica"/>
          <w:w w:val="105"/>
          <w:sz w:val="20"/>
          <w:szCs w:val="20"/>
          <w:lang w:val="es-CO"/>
        </w:rPr>
        <w:t>2</w:t>
      </w:r>
      <w:r w:rsidRPr="00CB7A78">
        <w:rPr>
          <w:rFonts w:ascii="Helvetica" w:hAnsi="Helvetica" w:cs="Helvetica"/>
          <w:w w:val="105"/>
          <w:sz w:val="20"/>
          <w:szCs w:val="20"/>
          <w:lang w:val="es-CO"/>
        </w:rPr>
        <w:t>.1 EL ASOCIADO DE NEGOCIO</w:t>
      </w:r>
      <w:r w:rsidRPr="00CB7A78">
        <w:rPr>
          <w:rFonts w:ascii="Helvetica" w:hAnsi="Helvetica" w:cs="Helvetica"/>
          <w:b/>
          <w:w w:val="105"/>
          <w:sz w:val="20"/>
          <w:szCs w:val="20"/>
          <w:lang w:val="es-CO"/>
        </w:rPr>
        <w:t xml:space="preserve"> </w:t>
      </w:r>
      <w:r w:rsidRPr="00CB7A78">
        <w:rPr>
          <w:rFonts w:ascii="Helvetica" w:hAnsi="Helvetica" w:cs="Helvetica"/>
          <w:bCs/>
          <w:w w:val="105"/>
          <w:sz w:val="20"/>
          <w:szCs w:val="20"/>
          <w:lang w:val="es-CO"/>
        </w:rPr>
        <w:t xml:space="preserve">declara que, </w:t>
      </w:r>
      <w:r w:rsidRPr="00CB7A78">
        <w:rPr>
          <w:rFonts w:ascii="Helvetica" w:hAnsi="Helvetica" w:cs="Helvetica"/>
          <w:w w:val="105"/>
          <w:sz w:val="20"/>
          <w:szCs w:val="20"/>
          <w:lang w:val="es-CO"/>
        </w:rPr>
        <w:t>si cualquier disposición de este Acuerdo fuese ineficaz, declarada nula o inexistente o no se pudiese hacer exigible de conformidad con las leyes de la República de Ecuador, las disposiciones restantes de este Acuerdo no se entenderán invalidadas a menos que el Acuerdo no se pueda ejecutar sin la disposición ineficaz, nula, inexistente o inexigible.</w:t>
      </w:r>
    </w:p>
    <w:p w14:paraId="1088FB02" w14:textId="77777777" w:rsidR="00CB7A78" w:rsidRPr="00CB7A78" w:rsidRDefault="00CB7A78" w:rsidP="00CB7A78">
      <w:pPr>
        <w:pStyle w:val="Textoindependiente"/>
        <w:tabs>
          <w:tab w:val="left" w:leader="underscore" w:pos="4411"/>
        </w:tabs>
        <w:spacing w:line="276" w:lineRule="auto"/>
        <w:ind w:left="0" w:right="121"/>
        <w:jc w:val="both"/>
        <w:rPr>
          <w:rFonts w:ascii="Helvetica" w:hAnsi="Helvetica" w:cs="Helvetica"/>
          <w:b/>
          <w:w w:val="105"/>
          <w:sz w:val="20"/>
          <w:szCs w:val="20"/>
          <w:lang w:val="es-CO"/>
        </w:rPr>
      </w:pPr>
    </w:p>
    <w:p w14:paraId="67BD8877" w14:textId="394CBC22" w:rsidR="00F67E8B" w:rsidRDefault="00F67E8B" w:rsidP="00684D1D">
      <w:pPr>
        <w:pStyle w:val="Textoindependiente"/>
        <w:tabs>
          <w:tab w:val="left" w:leader="underscore" w:pos="4411"/>
        </w:tabs>
        <w:spacing w:line="276" w:lineRule="auto"/>
        <w:ind w:left="0" w:right="121"/>
        <w:jc w:val="both"/>
        <w:rPr>
          <w:rFonts w:ascii="Helvetica" w:hAnsi="Helvetica" w:cs="Helvetica"/>
          <w:color w:val="000000" w:themeColor="text1"/>
          <w:spacing w:val="-3"/>
          <w:sz w:val="20"/>
          <w:szCs w:val="20"/>
          <w:lang w:eastAsia="es-EC"/>
        </w:rPr>
      </w:pPr>
      <w:r w:rsidRPr="00CB7A78">
        <w:rPr>
          <w:rFonts w:ascii="Helvetica" w:hAnsi="Helvetica" w:cs="Helvetica"/>
          <w:w w:val="105"/>
          <w:sz w:val="20"/>
          <w:szCs w:val="20"/>
          <w:lang w:val="es-CO"/>
        </w:rPr>
        <w:t>1</w:t>
      </w:r>
      <w:r w:rsidR="00CA1A9F">
        <w:rPr>
          <w:rFonts w:ascii="Helvetica" w:hAnsi="Helvetica" w:cs="Helvetica"/>
          <w:w w:val="105"/>
          <w:sz w:val="20"/>
          <w:szCs w:val="20"/>
          <w:lang w:val="es-CO"/>
        </w:rPr>
        <w:t>2</w:t>
      </w:r>
      <w:r w:rsidRPr="00CB7A78">
        <w:rPr>
          <w:rFonts w:ascii="Helvetica" w:hAnsi="Helvetica" w:cs="Helvetica"/>
          <w:w w:val="105"/>
          <w:sz w:val="20"/>
          <w:szCs w:val="20"/>
          <w:lang w:val="es-CO"/>
        </w:rPr>
        <w:t>.2 EL ASOCIADO DE NEGOCIO</w:t>
      </w:r>
      <w:r w:rsidRPr="00CB7A78">
        <w:rPr>
          <w:rFonts w:ascii="Helvetica" w:hAnsi="Helvetica" w:cs="Helvetica"/>
          <w:b/>
          <w:w w:val="105"/>
          <w:sz w:val="20"/>
          <w:szCs w:val="20"/>
          <w:lang w:val="es-CO"/>
        </w:rPr>
        <w:t xml:space="preserve"> </w:t>
      </w:r>
      <w:r w:rsidRPr="00CB7A78">
        <w:rPr>
          <w:rFonts w:ascii="Helvetica" w:hAnsi="Helvetica" w:cs="Helvetica"/>
          <w:color w:val="000000" w:themeColor="text1"/>
          <w:spacing w:val="-3"/>
          <w:sz w:val="20"/>
          <w:szCs w:val="20"/>
          <w:lang w:eastAsia="es-EC"/>
        </w:rPr>
        <w:t xml:space="preserve">declara que de ser necesario suscribirá </w:t>
      </w:r>
      <w:proofErr w:type="spellStart"/>
      <w:r w:rsidRPr="00CB7A78">
        <w:rPr>
          <w:rFonts w:ascii="Helvetica" w:hAnsi="Helvetica" w:cs="Helvetica"/>
          <w:color w:val="000000" w:themeColor="text1"/>
          <w:spacing w:val="-3"/>
          <w:sz w:val="20"/>
          <w:szCs w:val="20"/>
          <w:lang w:eastAsia="es-EC"/>
        </w:rPr>
        <w:t>adendums</w:t>
      </w:r>
      <w:proofErr w:type="spellEnd"/>
      <w:r w:rsidRPr="00CB7A78">
        <w:rPr>
          <w:rFonts w:ascii="Helvetica" w:hAnsi="Helvetica" w:cs="Helvetica"/>
          <w:color w:val="000000" w:themeColor="text1"/>
          <w:spacing w:val="-3"/>
          <w:sz w:val="20"/>
          <w:szCs w:val="20"/>
          <w:lang w:eastAsia="es-EC"/>
        </w:rPr>
        <w:t xml:space="preserve"> o anexos para aclarar o ampliar los conceptos utilizados en este acuerdo, a efectos de que su aplicación no </w:t>
      </w:r>
      <w:r w:rsidRPr="00CB7A78">
        <w:rPr>
          <w:rFonts w:ascii="Helvetica" w:hAnsi="Helvetica" w:cs="Helvetica"/>
          <w:color w:val="000000" w:themeColor="text1"/>
          <w:spacing w:val="-3"/>
          <w:sz w:val="20"/>
          <w:szCs w:val="20"/>
          <w:lang w:eastAsia="es-EC"/>
        </w:rPr>
        <w:lastRenderedPageBreak/>
        <w:t xml:space="preserve">imposibilite la intención del mismo. </w:t>
      </w:r>
    </w:p>
    <w:p w14:paraId="3D8DD45F" w14:textId="77777777" w:rsidR="00684D1D" w:rsidRDefault="00684D1D" w:rsidP="00684D1D">
      <w:pPr>
        <w:pStyle w:val="Textoindependiente"/>
        <w:tabs>
          <w:tab w:val="left" w:leader="underscore" w:pos="4411"/>
        </w:tabs>
        <w:spacing w:line="276" w:lineRule="auto"/>
        <w:ind w:left="0" w:right="121"/>
        <w:jc w:val="both"/>
        <w:rPr>
          <w:rFonts w:ascii="Helvetica" w:hAnsi="Helvetica" w:cs="Helvetica"/>
          <w:color w:val="000000" w:themeColor="text1"/>
          <w:spacing w:val="-3"/>
          <w:sz w:val="20"/>
          <w:szCs w:val="20"/>
          <w:lang w:eastAsia="es-EC"/>
        </w:rPr>
      </w:pPr>
    </w:p>
    <w:p w14:paraId="20BE9CEB" w14:textId="55B873DD" w:rsidR="00684D1D" w:rsidRPr="00684D1D" w:rsidRDefault="00BD79B6" w:rsidP="00684D1D">
      <w:pPr>
        <w:pStyle w:val="Textoindependiente"/>
        <w:tabs>
          <w:tab w:val="left" w:leader="underscore" w:pos="4411"/>
        </w:tabs>
        <w:spacing w:line="276" w:lineRule="auto"/>
        <w:ind w:left="0" w:right="121"/>
        <w:jc w:val="both"/>
        <w:rPr>
          <w:rFonts w:ascii="Helvetica" w:hAnsi="Helvetica" w:cs="Helvetica"/>
          <w:b/>
          <w:bCs/>
          <w:color w:val="000000" w:themeColor="text1"/>
          <w:spacing w:val="-3"/>
          <w:sz w:val="20"/>
          <w:szCs w:val="20"/>
          <w:lang w:val="es-EC" w:eastAsia="es-EC"/>
        </w:rPr>
      </w:pPr>
      <w:r>
        <w:rPr>
          <w:rFonts w:ascii="Helvetica" w:hAnsi="Helvetica" w:cs="Helvetica"/>
          <w:w w:val="105"/>
          <w:sz w:val="20"/>
          <w:szCs w:val="20"/>
          <w:lang w:val="es-CO"/>
        </w:rPr>
        <w:t xml:space="preserve">12.3 </w:t>
      </w:r>
      <w:r w:rsidRPr="00CB7A78">
        <w:rPr>
          <w:rFonts w:ascii="Helvetica" w:hAnsi="Helvetica" w:cs="Helvetica"/>
          <w:w w:val="105"/>
          <w:sz w:val="20"/>
          <w:szCs w:val="20"/>
          <w:lang w:val="es-CO"/>
        </w:rPr>
        <w:t>EL ASOCIADO DE NEGOCIO</w:t>
      </w:r>
      <w:r w:rsidRPr="00CB7A78">
        <w:rPr>
          <w:rFonts w:ascii="Helvetica" w:hAnsi="Helvetica" w:cs="Helvetica"/>
          <w:b/>
          <w:w w:val="105"/>
          <w:sz w:val="20"/>
          <w:szCs w:val="20"/>
          <w:lang w:val="es-CO"/>
        </w:rPr>
        <w:t xml:space="preserve"> </w:t>
      </w:r>
      <w:r w:rsidRPr="00CB7A78">
        <w:rPr>
          <w:rFonts w:ascii="Helvetica" w:hAnsi="Helvetica" w:cs="Helvetica"/>
          <w:color w:val="000000" w:themeColor="text1"/>
          <w:spacing w:val="-3"/>
          <w:sz w:val="20"/>
          <w:szCs w:val="20"/>
          <w:lang w:eastAsia="es-EC"/>
        </w:rPr>
        <w:t xml:space="preserve">declara que </w:t>
      </w:r>
      <w:r>
        <w:rPr>
          <w:rFonts w:ascii="Helvetica" w:hAnsi="Helvetica" w:cs="Helvetica"/>
          <w:color w:val="000000" w:themeColor="text1"/>
          <w:spacing w:val="-3"/>
          <w:sz w:val="20"/>
          <w:szCs w:val="20"/>
          <w:lang w:eastAsia="es-EC"/>
        </w:rPr>
        <w:t>este</w:t>
      </w:r>
      <w:r w:rsidR="00684D1D" w:rsidRPr="00684D1D">
        <w:rPr>
          <w:rFonts w:ascii="Helvetica" w:hAnsi="Helvetica" w:cs="Helvetica"/>
          <w:color w:val="000000" w:themeColor="text1"/>
          <w:spacing w:val="-3"/>
          <w:sz w:val="20"/>
          <w:szCs w:val="20"/>
          <w:lang w:val="es-EC" w:eastAsia="es-EC"/>
        </w:rPr>
        <w:t xml:space="preserve"> acuerdo no podrá ser modificado excepto por un acuerdo escrito</w:t>
      </w:r>
      <w:r>
        <w:rPr>
          <w:rFonts w:ascii="Helvetica" w:hAnsi="Helvetica" w:cs="Helvetica"/>
          <w:color w:val="000000" w:themeColor="text1"/>
          <w:spacing w:val="-3"/>
          <w:sz w:val="20"/>
          <w:szCs w:val="20"/>
          <w:lang w:val="es-EC" w:eastAsia="es-EC"/>
        </w:rPr>
        <w:t xml:space="preserve"> (adendum)</w:t>
      </w:r>
      <w:r w:rsidR="00684D1D" w:rsidRPr="00684D1D">
        <w:rPr>
          <w:rFonts w:ascii="Helvetica" w:hAnsi="Helvetica" w:cs="Helvetica"/>
          <w:color w:val="000000" w:themeColor="text1"/>
          <w:spacing w:val="-3"/>
          <w:sz w:val="20"/>
          <w:szCs w:val="20"/>
          <w:lang w:val="es-EC" w:eastAsia="es-EC"/>
        </w:rPr>
        <w:t xml:space="preserve"> de fecha posterior a la fecha de este Acuerdo y debidamente firmado por ambas Partes. No será admisible ninguna modificación o adición a este acuerdo que no sea formalizada de esta manera. Ninguna renuncia que se llegare a hacer a una disposición de este Acuerdo constituirá una renuncia a cualquiera de las demás provisiones o a la misma provisión en otra ocasión.</w:t>
      </w:r>
    </w:p>
    <w:p w14:paraId="6D2938A3" w14:textId="77777777" w:rsidR="00F67E8B" w:rsidRPr="00CB7A78" w:rsidRDefault="00F67E8B" w:rsidP="00CB7A78">
      <w:pPr>
        <w:pStyle w:val="Textoindependiente"/>
        <w:tabs>
          <w:tab w:val="left" w:leader="underscore" w:pos="4411"/>
        </w:tabs>
        <w:spacing w:line="276" w:lineRule="auto"/>
        <w:ind w:left="0" w:right="121"/>
        <w:jc w:val="both"/>
        <w:rPr>
          <w:rFonts w:ascii="Helvetica" w:hAnsi="Helvetica" w:cs="Helvetica"/>
          <w:color w:val="000000" w:themeColor="text1"/>
          <w:spacing w:val="-3"/>
          <w:sz w:val="20"/>
          <w:szCs w:val="20"/>
          <w:lang w:eastAsia="es-EC"/>
        </w:rPr>
      </w:pPr>
    </w:p>
    <w:p w14:paraId="616EA545" w14:textId="788D5B8E" w:rsidR="00F67E8B" w:rsidRPr="00CB7A78" w:rsidRDefault="00F67E8B" w:rsidP="00CB7A78">
      <w:pPr>
        <w:pStyle w:val="Sinespaciado"/>
        <w:spacing w:line="276" w:lineRule="auto"/>
        <w:jc w:val="both"/>
        <w:rPr>
          <w:rFonts w:ascii="Helvetica" w:hAnsi="Helvetica" w:cs="Helvetica"/>
          <w:color w:val="000000" w:themeColor="text1"/>
          <w:sz w:val="20"/>
          <w:szCs w:val="20"/>
        </w:rPr>
      </w:pPr>
      <w:r w:rsidRPr="00CB7A78">
        <w:rPr>
          <w:rFonts w:ascii="Helvetica" w:hAnsi="Helvetica" w:cs="Helvetica"/>
          <w:color w:val="000000" w:themeColor="text1"/>
          <w:sz w:val="20"/>
          <w:szCs w:val="20"/>
          <w:lang w:val="es-ES"/>
        </w:rPr>
        <w:t>1</w:t>
      </w:r>
      <w:r w:rsidR="00CA1A9F">
        <w:rPr>
          <w:rFonts w:ascii="Helvetica" w:hAnsi="Helvetica" w:cs="Helvetica"/>
          <w:color w:val="000000" w:themeColor="text1"/>
          <w:sz w:val="20"/>
          <w:szCs w:val="20"/>
          <w:lang w:val="es-ES"/>
        </w:rPr>
        <w:t>2</w:t>
      </w:r>
      <w:r w:rsidRPr="00CB7A78">
        <w:rPr>
          <w:rFonts w:ascii="Helvetica" w:hAnsi="Helvetica" w:cs="Helvetica"/>
          <w:color w:val="000000" w:themeColor="text1"/>
          <w:sz w:val="20"/>
          <w:szCs w:val="20"/>
        </w:rPr>
        <w:t>.</w:t>
      </w:r>
      <w:r w:rsidR="00BD79B6">
        <w:rPr>
          <w:rFonts w:ascii="Helvetica" w:hAnsi="Helvetica" w:cs="Helvetica"/>
          <w:color w:val="000000" w:themeColor="text1"/>
          <w:sz w:val="20"/>
          <w:szCs w:val="20"/>
        </w:rPr>
        <w:t xml:space="preserve">4 </w:t>
      </w:r>
      <w:r w:rsidRPr="00CB7A78">
        <w:rPr>
          <w:rFonts w:ascii="Helvetica" w:hAnsi="Helvetica" w:cs="Helvetica"/>
          <w:color w:val="000000" w:themeColor="text1"/>
          <w:sz w:val="20"/>
          <w:szCs w:val="20"/>
        </w:rPr>
        <w:t>EL ASOCIADO DE NEGOCIO reconoce que TPM</w:t>
      </w:r>
      <w:r w:rsidRPr="00CB7A78">
        <w:rPr>
          <w:rFonts w:ascii="Helvetica" w:hAnsi="Helvetica" w:cs="Helvetica"/>
          <w:b/>
          <w:bCs/>
          <w:color w:val="000000" w:themeColor="text1"/>
          <w:sz w:val="20"/>
          <w:szCs w:val="20"/>
        </w:rPr>
        <w:t xml:space="preserve"> </w:t>
      </w:r>
      <w:r w:rsidRPr="00CB7A78">
        <w:rPr>
          <w:rFonts w:ascii="Helvetica" w:hAnsi="Helvetica" w:cs="Helvetica"/>
          <w:color w:val="000000" w:themeColor="text1"/>
          <w:sz w:val="20"/>
          <w:szCs w:val="20"/>
        </w:rPr>
        <w:t>es una empresa independiente de EL ASOCIADO DE NEGOCIO. En consecuencia, EL ASOCIADO DE NEGOCIO asumirá las obligaciones contenidas en este Acuerdo por su propia cuenta y riesgo. En tal virtud, ni EL ASOCIADO DE NEGOCIO ni TPM, estará obligada a hacerse responsable por las obligaciones de carácter laboral, fiscal, o de cualquier otra índole, que la otra asuma en el desarrollo de su negocio o actividades.</w:t>
      </w:r>
    </w:p>
    <w:p w14:paraId="6CC7432C" w14:textId="77777777" w:rsidR="00F67E8B" w:rsidRPr="00CB7A78" w:rsidRDefault="00F67E8B" w:rsidP="00CB7A78">
      <w:pPr>
        <w:pStyle w:val="Sinespaciado"/>
        <w:spacing w:line="276" w:lineRule="auto"/>
        <w:jc w:val="both"/>
        <w:rPr>
          <w:rFonts w:ascii="Helvetica" w:hAnsi="Helvetica" w:cs="Helvetica"/>
          <w:color w:val="000000" w:themeColor="text1"/>
          <w:sz w:val="20"/>
          <w:szCs w:val="20"/>
        </w:rPr>
      </w:pPr>
    </w:p>
    <w:p w14:paraId="3368D989" w14:textId="72017B68" w:rsidR="00F67E8B" w:rsidRPr="00CB7A78" w:rsidRDefault="00F67E8B" w:rsidP="00CB7A78">
      <w:pPr>
        <w:pStyle w:val="Sinespaciado"/>
        <w:spacing w:line="276" w:lineRule="auto"/>
        <w:jc w:val="both"/>
        <w:rPr>
          <w:rFonts w:ascii="Helvetica" w:hAnsi="Helvetica" w:cs="Helvetica"/>
          <w:sz w:val="20"/>
          <w:szCs w:val="20"/>
        </w:rPr>
      </w:pPr>
      <w:r w:rsidRPr="00CB7A78">
        <w:rPr>
          <w:rFonts w:ascii="Helvetica" w:hAnsi="Helvetica" w:cs="Helvetica"/>
          <w:sz w:val="20"/>
          <w:szCs w:val="20"/>
        </w:rPr>
        <w:t>1</w:t>
      </w:r>
      <w:r w:rsidR="00CA1A9F">
        <w:rPr>
          <w:rFonts w:ascii="Helvetica" w:hAnsi="Helvetica" w:cs="Helvetica"/>
          <w:sz w:val="20"/>
          <w:szCs w:val="20"/>
        </w:rPr>
        <w:t>2</w:t>
      </w:r>
      <w:r w:rsidRPr="00CB7A78">
        <w:rPr>
          <w:rFonts w:ascii="Helvetica" w:hAnsi="Helvetica" w:cs="Helvetica"/>
          <w:sz w:val="20"/>
          <w:szCs w:val="20"/>
        </w:rPr>
        <w:t>.</w:t>
      </w:r>
      <w:r w:rsidR="00BD79B6">
        <w:rPr>
          <w:rFonts w:ascii="Helvetica" w:hAnsi="Helvetica" w:cs="Helvetica"/>
          <w:sz w:val="20"/>
          <w:szCs w:val="20"/>
        </w:rPr>
        <w:t>5</w:t>
      </w:r>
      <w:r w:rsidRPr="00CB7A78">
        <w:rPr>
          <w:rFonts w:ascii="Helvetica" w:hAnsi="Helvetica" w:cs="Helvetica"/>
          <w:sz w:val="20"/>
          <w:szCs w:val="20"/>
        </w:rPr>
        <w:t xml:space="preserve"> EL ASOCIADO DE NEGOCIO será el único responsable de todas las obligaciones laborales, previsionales, fiscales y de seguridad social derivadas de las relaciones existentes con su personal, incluyendo empleados, contratistas o dependientes que participen en la ejecución de las actividades objeto de este Acuerdo</w:t>
      </w:r>
      <w:r w:rsidR="00B8544C" w:rsidRPr="00CB7A78">
        <w:rPr>
          <w:rFonts w:ascii="Helvetica" w:hAnsi="Helvetica" w:cs="Helvetica"/>
          <w:sz w:val="20"/>
          <w:szCs w:val="20"/>
        </w:rPr>
        <w:t xml:space="preserve">, así como de sus </w:t>
      </w:r>
      <w:r w:rsidR="00B8544C" w:rsidRPr="00CB7A78">
        <w:rPr>
          <w:rFonts w:ascii="Helvetica" w:hAnsi="Helvetica" w:cs="Helvetica"/>
          <w:sz w:val="20"/>
          <w:szCs w:val="20"/>
          <w:lang w:val="es-ES_tradnl"/>
        </w:rPr>
        <w:t>ejecutivos, representantes o apoderados</w:t>
      </w:r>
      <w:r w:rsidRPr="00CB7A78">
        <w:rPr>
          <w:rFonts w:ascii="Helvetica" w:hAnsi="Helvetica" w:cs="Helvetica"/>
          <w:sz w:val="20"/>
          <w:szCs w:val="20"/>
        </w:rPr>
        <w:t>. En consecuencia, EL ASOCIADO DE NEGOCIO mantendrá</w:t>
      </w:r>
      <w:r w:rsidR="00B8544C" w:rsidRPr="00CB7A78">
        <w:rPr>
          <w:rFonts w:ascii="Helvetica" w:hAnsi="Helvetica" w:cs="Helvetica"/>
          <w:sz w:val="20"/>
          <w:szCs w:val="20"/>
        </w:rPr>
        <w:t xml:space="preserve"> permanentemente</w:t>
      </w:r>
      <w:r w:rsidRPr="00CB7A78">
        <w:rPr>
          <w:rFonts w:ascii="Helvetica" w:hAnsi="Helvetica" w:cs="Helvetica"/>
          <w:sz w:val="20"/>
          <w:szCs w:val="20"/>
        </w:rPr>
        <w:t xml:space="preserve"> indemne a TPM frente a cualquier reclamo o acción que dicho personal interponga en su contra</w:t>
      </w:r>
      <w:r w:rsidR="00B8544C" w:rsidRPr="00CB7A78">
        <w:rPr>
          <w:rFonts w:ascii="Helvetica" w:hAnsi="Helvetica" w:cs="Helvetica"/>
          <w:sz w:val="20"/>
          <w:szCs w:val="20"/>
        </w:rPr>
        <w:t xml:space="preserve">, </w:t>
      </w:r>
      <w:r w:rsidR="00B8544C" w:rsidRPr="00CB7A78">
        <w:rPr>
          <w:rFonts w:ascii="Helvetica" w:hAnsi="Helvetica" w:cs="Helvetica"/>
          <w:sz w:val="20"/>
          <w:szCs w:val="20"/>
          <w:lang w:val="es-ES_tradnl"/>
        </w:rPr>
        <w:t>ya sea que el reclamo se interponga durante la vigencia de este acuerdo de voluntades o en cualquier momento en el futuro.</w:t>
      </w:r>
    </w:p>
    <w:p w14:paraId="5A0DB0B8" w14:textId="75F647F5" w:rsidR="00F67E8B" w:rsidRPr="00CB7A78" w:rsidRDefault="00F67E8B" w:rsidP="00CB7A78">
      <w:pPr>
        <w:pStyle w:val="Sinespaciado"/>
        <w:spacing w:line="276" w:lineRule="auto"/>
        <w:jc w:val="both"/>
        <w:rPr>
          <w:rFonts w:ascii="Helvetica" w:hAnsi="Helvetica" w:cs="Helvetica"/>
          <w:color w:val="000000" w:themeColor="text1"/>
          <w:sz w:val="20"/>
          <w:szCs w:val="20"/>
        </w:rPr>
      </w:pPr>
    </w:p>
    <w:p w14:paraId="5A4163A6" w14:textId="127A6B92" w:rsidR="00F67E8B" w:rsidRPr="00CB7A78" w:rsidRDefault="00F67E8B" w:rsidP="00CB7A78">
      <w:pPr>
        <w:pStyle w:val="Sinespaciado"/>
        <w:spacing w:line="276" w:lineRule="auto"/>
        <w:jc w:val="both"/>
        <w:rPr>
          <w:rFonts w:ascii="Helvetica" w:hAnsi="Helvetica" w:cs="Helvetica"/>
          <w:color w:val="000000" w:themeColor="text1"/>
          <w:sz w:val="20"/>
          <w:szCs w:val="20"/>
        </w:rPr>
      </w:pPr>
      <w:r w:rsidRPr="00CB7A78">
        <w:rPr>
          <w:rFonts w:ascii="Helvetica" w:hAnsi="Helvetica" w:cs="Helvetica"/>
          <w:color w:val="000000" w:themeColor="text1"/>
          <w:sz w:val="20"/>
          <w:szCs w:val="20"/>
        </w:rPr>
        <w:t>1</w:t>
      </w:r>
      <w:r w:rsidR="00CA1A9F">
        <w:rPr>
          <w:rFonts w:ascii="Helvetica" w:hAnsi="Helvetica" w:cs="Helvetica"/>
          <w:color w:val="000000" w:themeColor="text1"/>
          <w:sz w:val="20"/>
          <w:szCs w:val="20"/>
        </w:rPr>
        <w:t>2</w:t>
      </w:r>
      <w:r w:rsidRPr="00CB7A78">
        <w:rPr>
          <w:rFonts w:ascii="Helvetica" w:hAnsi="Helvetica" w:cs="Helvetica"/>
          <w:color w:val="000000" w:themeColor="text1"/>
          <w:sz w:val="20"/>
          <w:szCs w:val="20"/>
        </w:rPr>
        <w:t>.</w:t>
      </w:r>
      <w:r w:rsidR="00BD79B6">
        <w:rPr>
          <w:rFonts w:ascii="Helvetica" w:hAnsi="Helvetica" w:cs="Helvetica"/>
          <w:color w:val="000000" w:themeColor="text1"/>
          <w:sz w:val="20"/>
          <w:szCs w:val="20"/>
        </w:rPr>
        <w:t>6</w:t>
      </w:r>
      <w:r w:rsidRPr="00CB7A78">
        <w:rPr>
          <w:rFonts w:ascii="Helvetica" w:hAnsi="Helvetica" w:cs="Helvetica"/>
          <w:color w:val="000000" w:themeColor="text1"/>
          <w:sz w:val="20"/>
          <w:szCs w:val="20"/>
        </w:rPr>
        <w:t xml:space="preserve"> Se deja especial constancia que </w:t>
      </w:r>
      <w:r w:rsidRPr="00CB7A78">
        <w:rPr>
          <w:rFonts w:ascii="Helvetica" w:hAnsi="Helvetica" w:cs="Helvetica"/>
          <w:sz w:val="20"/>
          <w:szCs w:val="20"/>
        </w:rPr>
        <w:t>EL ASOCIADO DE NEGOCIO</w:t>
      </w:r>
      <w:r w:rsidRPr="00CB7A78">
        <w:rPr>
          <w:rFonts w:ascii="Helvetica" w:hAnsi="Helvetica" w:cs="Helvetica"/>
          <w:color w:val="000000" w:themeColor="text1"/>
          <w:sz w:val="20"/>
          <w:szCs w:val="20"/>
        </w:rPr>
        <w:t xml:space="preserve">, de conformidad con los términos del presente </w:t>
      </w:r>
      <w:r w:rsidR="00B8544C" w:rsidRPr="00CB7A78">
        <w:rPr>
          <w:rFonts w:ascii="Helvetica" w:hAnsi="Helvetica" w:cs="Helvetica"/>
          <w:color w:val="000000" w:themeColor="text1"/>
          <w:sz w:val="20"/>
          <w:szCs w:val="20"/>
        </w:rPr>
        <w:t>acuerdo</w:t>
      </w:r>
      <w:r w:rsidRPr="00CB7A78">
        <w:rPr>
          <w:rFonts w:ascii="Helvetica" w:hAnsi="Helvetica" w:cs="Helvetica"/>
          <w:color w:val="000000" w:themeColor="text1"/>
          <w:sz w:val="20"/>
          <w:szCs w:val="20"/>
        </w:rPr>
        <w:t xml:space="preserve">, no es ni se convierte en agente, apoderado, comisionista ni, en general, representante o mandatario directo o indirecto de TPM S.A. y que, en consecuencia, no está autorizada para promover ni llevar a cabo ningún tipo de negociación a nombre de </w:t>
      </w:r>
      <w:r w:rsidR="00CA1A9F" w:rsidRPr="00CB7A78">
        <w:rPr>
          <w:rFonts w:ascii="Helvetica" w:hAnsi="Helvetica" w:cs="Helvetica"/>
          <w:color w:val="000000" w:themeColor="text1"/>
          <w:sz w:val="20"/>
          <w:szCs w:val="20"/>
        </w:rPr>
        <w:t>est</w:t>
      </w:r>
      <w:r w:rsidR="00CA1A9F">
        <w:rPr>
          <w:rFonts w:ascii="Helvetica" w:hAnsi="Helvetica" w:cs="Helvetica"/>
          <w:color w:val="000000" w:themeColor="text1"/>
          <w:sz w:val="20"/>
          <w:szCs w:val="20"/>
        </w:rPr>
        <w:t>e</w:t>
      </w:r>
      <w:r w:rsidR="00B8544C" w:rsidRPr="00CB7A78">
        <w:rPr>
          <w:rFonts w:ascii="Helvetica" w:hAnsi="Helvetica" w:cs="Helvetica"/>
          <w:color w:val="000000" w:themeColor="text1"/>
          <w:sz w:val="20"/>
          <w:szCs w:val="20"/>
        </w:rPr>
        <w:t>.</w:t>
      </w:r>
    </w:p>
    <w:p w14:paraId="1998CB39" w14:textId="77777777" w:rsidR="00F67E8B" w:rsidRPr="00CB7A78" w:rsidRDefault="00F67E8B" w:rsidP="00CB7A78">
      <w:pPr>
        <w:pStyle w:val="Textoindependiente"/>
        <w:spacing w:line="276" w:lineRule="auto"/>
        <w:ind w:left="0" w:right="121"/>
        <w:jc w:val="both"/>
        <w:rPr>
          <w:rFonts w:ascii="Helvetica" w:hAnsi="Helvetica" w:cs="Helvetica"/>
          <w:strike/>
          <w:sz w:val="20"/>
          <w:szCs w:val="20"/>
          <w:lang w:val="es-CO"/>
        </w:rPr>
      </w:pPr>
    </w:p>
    <w:p w14:paraId="2BD9B5A2" w14:textId="5CBEA478" w:rsidR="00CB7A78" w:rsidRPr="00CB7A78" w:rsidRDefault="00CB7A78" w:rsidP="00CB7A78">
      <w:pPr>
        <w:pStyle w:val="Textoindependiente"/>
        <w:spacing w:line="276" w:lineRule="auto"/>
        <w:ind w:left="0" w:right="120"/>
        <w:jc w:val="both"/>
        <w:rPr>
          <w:rFonts w:ascii="Helvetica" w:hAnsi="Helvetica" w:cs="Helvetica"/>
          <w:b/>
          <w:w w:val="105"/>
          <w:sz w:val="20"/>
          <w:szCs w:val="20"/>
          <w:lang w:val="es-CO"/>
        </w:rPr>
      </w:pPr>
      <w:r>
        <w:rPr>
          <w:rFonts w:ascii="Helvetica" w:hAnsi="Helvetica" w:cs="Helvetica"/>
          <w:b/>
          <w:w w:val="105"/>
          <w:sz w:val="20"/>
          <w:szCs w:val="20"/>
          <w:lang w:val="es-CO"/>
        </w:rPr>
        <w:t>DÉCIMA TERCERA</w:t>
      </w:r>
      <w:r w:rsidRPr="00CB7A78">
        <w:rPr>
          <w:rFonts w:ascii="Helvetica" w:hAnsi="Helvetica" w:cs="Helvetica"/>
          <w:b/>
          <w:w w:val="105"/>
          <w:sz w:val="20"/>
          <w:szCs w:val="20"/>
          <w:lang w:val="es-CO"/>
        </w:rPr>
        <w:t>. - DEL ANTISOBORNO</w:t>
      </w:r>
    </w:p>
    <w:p w14:paraId="5A19E489" w14:textId="77777777" w:rsidR="00CB7A78" w:rsidRPr="00CB7A78" w:rsidRDefault="00CB7A78" w:rsidP="00CB7A78">
      <w:pPr>
        <w:pStyle w:val="Textoindependiente"/>
        <w:spacing w:line="276" w:lineRule="auto"/>
        <w:ind w:left="0" w:right="120"/>
        <w:jc w:val="both"/>
        <w:rPr>
          <w:rFonts w:ascii="Helvetica" w:hAnsi="Helvetica" w:cs="Helvetica"/>
          <w:b/>
          <w:w w:val="105"/>
          <w:sz w:val="20"/>
          <w:szCs w:val="20"/>
          <w:lang w:val="es-CO"/>
        </w:rPr>
      </w:pPr>
    </w:p>
    <w:p w14:paraId="2E61500F" w14:textId="77777777" w:rsidR="00CB7A78" w:rsidRPr="00CB7A78" w:rsidRDefault="00CB7A78" w:rsidP="00CB7A78">
      <w:pPr>
        <w:pStyle w:val="Textoindependiente"/>
        <w:spacing w:line="276" w:lineRule="auto"/>
        <w:ind w:left="0" w:right="120"/>
        <w:jc w:val="both"/>
        <w:rPr>
          <w:rFonts w:ascii="Helvetica" w:hAnsi="Helvetica" w:cs="Helvetica"/>
          <w:b/>
          <w:w w:val="105"/>
          <w:sz w:val="20"/>
          <w:szCs w:val="20"/>
          <w:lang w:val="es-CO"/>
        </w:rPr>
      </w:pPr>
      <w:r w:rsidRPr="00CB7A78">
        <w:rPr>
          <w:rFonts w:ascii="Helvetica" w:hAnsi="Helvetica" w:cs="Helvetica"/>
          <w:bCs/>
          <w:sz w:val="20"/>
          <w:szCs w:val="20"/>
        </w:rPr>
        <w:t>EL ASOCIADO DE NEGOCIO se compromete a prevenir el soborno o cualquier acción que pudiera percibirse como tal, y toda clase de actos deshonestos que puedan afectar la relación comercial con TPM S.A., considerando lo dispuesto dentro de la política del Sistema de Gestión Antisoborno de TPM S.A.</w:t>
      </w:r>
    </w:p>
    <w:p w14:paraId="664925B1" w14:textId="77777777" w:rsidR="00CB7A78" w:rsidRPr="00CB7A78" w:rsidRDefault="00CB7A78" w:rsidP="00CB7A78">
      <w:pPr>
        <w:spacing w:line="276" w:lineRule="auto"/>
        <w:jc w:val="both"/>
        <w:rPr>
          <w:rFonts w:ascii="Helvetica" w:hAnsi="Helvetica" w:cs="Helvetica"/>
          <w:bCs/>
          <w:sz w:val="20"/>
          <w:szCs w:val="20"/>
        </w:rPr>
      </w:pPr>
    </w:p>
    <w:p w14:paraId="1F37D3C4" w14:textId="77777777" w:rsidR="00CB7A78" w:rsidRPr="00CB7A78" w:rsidRDefault="00CB7A78" w:rsidP="00CB7A78">
      <w:pPr>
        <w:pStyle w:val="Sinespaciado"/>
        <w:spacing w:line="276" w:lineRule="auto"/>
        <w:jc w:val="both"/>
        <w:rPr>
          <w:rFonts w:ascii="Helvetica" w:eastAsia="Times New Roman" w:hAnsi="Helvetica" w:cs="Helvetica"/>
          <w:bCs/>
          <w:color w:val="000000" w:themeColor="text1"/>
          <w:w w:val="105"/>
          <w:sz w:val="20"/>
          <w:szCs w:val="20"/>
          <w:lang w:val="es-CO" w:eastAsia="es-ES" w:bidi="es-ES"/>
        </w:rPr>
      </w:pPr>
      <w:r w:rsidRPr="00CB7A78">
        <w:rPr>
          <w:rFonts w:ascii="Helvetica" w:eastAsia="Times New Roman" w:hAnsi="Helvetica" w:cs="Helvetica"/>
          <w:bCs/>
          <w:color w:val="000000" w:themeColor="text1"/>
          <w:w w:val="105"/>
          <w:sz w:val="20"/>
          <w:szCs w:val="20"/>
          <w:lang w:val="es-CO" w:eastAsia="es-ES" w:bidi="es-ES"/>
        </w:rPr>
        <w:t xml:space="preserve">TPM S.A. podrá terminar de manera unilateral la relación comercial con el ASOCIADO DE NEGOCIO en el caso de exista soborno o violación al compromiso de confidencialidad por su parte, en su nombre, o en su beneficio, sin que exista la obligación para TPM S.A. de pagar algún tipo de indemnización. </w:t>
      </w:r>
    </w:p>
    <w:p w14:paraId="5F8BD050" w14:textId="77777777" w:rsidR="00CB7A78" w:rsidRPr="00CB7A78" w:rsidRDefault="00CB7A78" w:rsidP="00CB7A78">
      <w:pPr>
        <w:spacing w:line="276" w:lineRule="auto"/>
        <w:jc w:val="both"/>
        <w:rPr>
          <w:rFonts w:ascii="Helvetica" w:hAnsi="Helvetica" w:cs="Helvetica"/>
          <w:b/>
          <w:w w:val="105"/>
          <w:sz w:val="20"/>
          <w:szCs w:val="20"/>
          <w:lang w:val="es-CO"/>
        </w:rPr>
      </w:pPr>
    </w:p>
    <w:p w14:paraId="51CAF4DB" w14:textId="77777777" w:rsidR="00BD79B6" w:rsidRDefault="00BD79B6" w:rsidP="00CB7A78">
      <w:pPr>
        <w:spacing w:line="276" w:lineRule="auto"/>
        <w:jc w:val="both"/>
        <w:rPr>
          <w:rFonts w:ascii="Helvetica" w:hAnsi="Helvetica" w:cs="Helvetica"/>
          <w:b/>
          <w:w w:val="105"/>
          <w:sz w:val="20"/>
          <w:szCs w:val="20"/>
          <w:lang w:val="es-CO"/>
        </w:rPr>
      </w:pPr>
    </w:p>
    <w:p w14:paraId="5DCEFF80" w14:textId="77777777" w:rsidR="00BD79B6" w:rsidRDefault="00BD79B6" w:rsidP="00CB7A78">
      <w:pPr>
        <w:spacing w:line="276" w:lineRule="auto"/>
        <w:jc w:val="both"/>
        <w:rPr>
          <w:rFonts w:ascii="Helvetica" w:hAnsi="Helvetica" w:cs="Helvetica"/>
          <w:b/>
          <w:w w:val="105"/>
          <w:sz w:val="20"/>
          <w:szCs w:val="20"/>
          <w:lang w:val="es-CO"/>
        </w:rPr>
      </w:pPr>
    </w:p>
    <w:p w14:paraId="09F3E011" w14:textId="722057A3" w:rsidR="00B8544C" w:rsidRPr="00CB7A78" w:rsidRDefault="00B8544C" w:rsidP="00CB7A78">
      <w:pPr>
        <w:spacing w:line="276" w:lineRule="auto"/>
        <w:jc w:val="both"/>
        <w:rPr>
          <w:rFonts w:ascii="Helvetica" w:hAnsi="Helvetica" w:cs="Helvetica"/>
          <w:b/>
          <w:w w:val="105"/>
          <w:sz w:val="20"/>
          <w:szCs w:val="20"/>
          <w:lang w:val="es-CO"/>
        </w:rPr>
      </w:pPr>
      <w:r w:rsidRPr="00CB7A78">
        <w:rPr>
          <w:rFonts w:ascii="Helvetica" w:hAnsi="Helvetica" w:cs="Helvetica"/>
          <w:b/>
          <w:w w:val="105"/>
          <w:sz w:val="20"/>
          <w:szCs w:val="20"/>
          <w:lang w:val="es-CO"/>
        </w:rPr>
        <w:lastRenderedPageBreak/>
        <w:t xml:space="preserve">DÉCIMA </w:t>
      </w:r>
      <w:r w:rsidR="00CB7A78">
        <w:rPr>
          <w:rFonts w:ascii="Helvetica" w:hAnsi="Helvetica" w:cs="Helvetica"/>
          <w:b/>
          <w:w w:val="105"/>
          <w:sz w:val="20"/>
          <w:szCs w:val="20"/>
          <w:lang w:val="es-CO"/>
        </w:rPr>
        <w:t>CUARTA</w:t>
      </w:r>
      <w:r w:rsidRPr="00CB7A78">
        <w:rPr>
          <w:rFonts w:ascii="Helvetica" w:hAnsi="Helvetica" w:cs="Helvetica"/>
          <w:b/>
          <w:w w:val="105"/>
          <w:sz w:val="20"/>
          <w:szCs w:val="20"/>
          <w:lang w:val="es-CO"/>
        </w:rPr>
        <w:t xml:space="preserve">. - </w:t>
      </w:r>
      <w:r w:rsidRPr="00CB7A78">
        <w:rPr>
          <w:rFonts w:ascii="Helvetica" w:hAnsi="Helvetica" w:cs="Helvetica"/>
          <w:b/>
          <w:bCs/>
          <w:w w:val="105"/>
          <w:sz w:val="20"/>
          <w:szCs w:val="20"/>
        </w:rPr>
        <w:t>ACUERDO DE SEGURIDAD</w:t>
      </w:r>
    </w:p>
    <w:p w14:paraId="6C5A6A04" w14:textId="77777777" w:rsidR="00B8544C" w:rsidRPr="00CB7A78" w:rsidRDefault="00B8544C" w:rsidP="00CB7A78">
      <w:pPr>
        <w:spacing w:line="276" w:lineRule="auto"/>
        <w:jc w:val="both"/>
        <w:rPr>
          <w:rFonts w:ascii="Helvetica" w:hAnsi="Helvetica" w:cs="Helvetica"/>
          <w:bCs/>
          <w:w w:val="105"/>
          <w:sz w:val="20"/>
          <w:szCs w:val="20"/>
        </w:rPr>
      </w:pPr>
    </w:p>
    <w:p w14:paraId="38E4C6F4" w14:textId="3ED55D80" w:rsidR="00B8544C" w:rsidRPr="00CB7A78" w:rsidRDefault="00B8544C" w:rsidP="00CB7A78">
      <w:pPr>
        <w:spacing w:line="276" w:lineRule="auto"/>
        <w:jc w:val="both"/>
        <w:rPr>
          <w:rFonts w:ascii="Helvetica" w:hAnsi="Helvetica" w:cs="Helvetica"/>
          <w:bCs/>
          <w:w w:val="105"/>
          <w:sz w:val="20"/>
          <w:szCs w:val="20"/>
          <w:u w:val="single"/>
        </w:rPr>
      </w:pPr>
      <w:r w:rsidRPr="00CB7A78">
        <w:rPr>
          <w:rFonts w:ascii="Helvetica" w:hAnsi="Helvetica" w:cs="Helvetica"/>
          <w:bCs/>
          <w:w w:val="105"/>
          <w:sz w:val="20"/>
          <w:szCs w:val="20"/>
          <w:u w:val="single"/>
        </w:rPr>
        <w:t xml:space="preserve">El </w:t>
      </w:r>
      <w:r w:rsidR="00CC6EB3" w:rsidRPr="00CB7A78">
        <w:rPr>
          <w:rFonts w:ascii="Helvetica" w:hAnsi="Helvetica" w:cs="Helvetica"/>
          <w:bCs/>
          <w:w w:val="105"/>
          <w:sz w:val="20"/>
          <w:szCs w:val="20"/>
          <w:u w:val="single"/>
        </w:rPr>
        <w:t xml:space="preserve">ASOCIADO DE NEGOCIO </w:t>
      </w:r>
      <w:r w:rsidRPr="00CB7A78">
        <w:rPr>
          <w:rFonts w:ascii="Helvetica" w:hAnsi="Helvetica" w:cs="Helvetica"/>
          <w:bCs/>
          <w:w w:val="105"/>
          <w:sz w:val="20"/>
          <w:szCs w:val="20"/>
          <w:u w:val="single"/>
        </w:rPr>
        <w:t>se compromete a:</w:t>
      </w:r>
    </w:p>
    <w:p w14:paraId="3BB152EF" w14:textId="77777777" w:rsidR="00B8544C" w:rsidRPr="00CB7A78" w:rsidRDefault="00B8544C" w:rsidP="00CB7A78">
      <w:pPr>
        <w:spacing w:line="276" w:lineRule="auto"/>
        <w:jc w:val="both"/>
        <w:rPr>
          <w:rFonts w:ascii="Helvetica" w:hAnsi="Helvetica" w:cs="Helvetica"/>
          <w:bCs/>
          <w:w w:val="105"/>
          <w:sz w:val="20"/>
          <w:szCs w:val="20"/>
        </w:rPr>
      </w:pPr>
    </w:p>
    <w:p w14:paraId="1CC781EE" w14:textId="77777777" w:rsidR="00B8544C" w:rsidRPr="00CB7A78" w:rsidRDefault="00B8544C" w:rsidP="00CB7A78">
      <w:pPr>
        <w:numPr>
          <w:ilvl w:val="0"/>
          <w:numId w:val="4"/>
        </w:numPr>
        <w:spacing w:line="276" w:lineRule="auto"/>
        <w:jc w:val="both"/>
        <w:rPr>
          <w:rFonts w:ascii="Helvetica" w:hAnsi="Helvetica" w:cs="Helvetica"/>
          <w:bCs/>
          <w:w w:val="105"/>
          <w:sz w:val="20"/>
          <w:szCs w:val="20"/>
        </w:rPr>
      </w:pPr>
      <w:r w:rsidRPr="00CB7A78">
        <w:rPr>
          <w:rFonts w:ascii="Helvetica" w:hAnsi="Helvetica" w:cs="Helvetica"/>
          <w:bCs/>
          <w:w w:val="105"/>
          <w:sz w:val="20"/>
          <w:szCs w:val="20"/>
        </w:rPr>
        <w:t>Cumplir con todas las leyes y regulaciones aplicables relacionadas con la seguridad en sus operaciones.</w:t>
      </w:r>
    </w:p>
    <w:p w14:paraId="2CD0388A" w14:textId="77777777" w:rsidR="00B8544C" w:rsidRPr="00CB7A78" w:rsidRDefault="00B8544C" w:rsidP="00CB7A78">
      <w:pPr>
        <w:numPr>
          <w:ilvl w:val="0"/>
          <w:numId w:val="4"/>
        </w:numPr>
        <w:spacing w:line="276" w:lineRule="auto"/>
        <w:jc w:val="both"/>
        <w:rPr>
          <w:rFonts w:ascii="Helvetica" w:hAnsi="Helvetica" w:cs="Helvetica"/>
          <w:bCs/>
          <w:w w:val="105"/>
          <w:sz w:val="20"/>
          <w:szCs w:val="20"/>
        </w:rPr>
      </w:pPr>
      <w:r w:rsidRPr="00CB7A78">
        <w:rPr>
          <w:rFonts w:ascii="Helvetica" w:hAnsi="Helvetica" w:cs="Helvetica"/>
          <w:bCs/>
          <w:w w:val="105"/>
          <w:sz w:val="20"/>
          <w:szCs w:val="20"/>
        </w:rPr>
        <w:t>Proporcionar acceso a la documentación y registros relacionados con el Sistema de Gestión de Control y Seguridad, según sea necesario.</w:t>
      </w:r>
    </w:p>
    <w:p w14:paraId="4B15DEFF" w14:textId="3BB2A778" w:rsidR="00B8544C" w:rsidRPr="00CB7A78" w:rsidRDefault="00B8544C" w:rsidP="00CB7A78">
      <w:pPr>
        <w:numPr>
          <w:ilvl w:val="0"/>
          <w:numId w:val="4"/>
        </w:numPr>
        <w:spacing w:line="276" w:lineRule="auto"/>
        <w:jc w:val="both"/>
        <w:rPr>
          <w:rFonts w:ascii="Helvetica" w:hAnsi="Helvetica" w:cs="Helvetica"/>
          <w:bCs/>
          <w:w w:val="105"/>
          <w:sz w:val="20"/>
          <w:szCs w:val="20"/>
        </w:rPr>
      </w:pPr>
      <w:r w:rsidRPr="00CB7A78">
        <w:rPr>
          <w:rFonts w:ascii="Helvetica" w:hAnsi="Helvetica" w:cs="Helvetica"/>
          <w:bCs/>
          <w:w w:val="105"/>
          <w:sz w:val="20"/>
          <w:szCs w:val="20"/>
        </w:rPr>
        <w:t>Comunicar a TPM S.A.  cualquier incidente de seguridad relevante que pueda afectar la cadena de suministro y en las actividades relacionadas con el comercio internacional.</w:t>
      </w:r>
    </w:p>
    <w:p w14:paraId="2118C6D0" w14:textId="77777777" w:rsidR="00B8544C" w:rsidRPr="00CB7A78" w:rsidRDefault="00B8544C" w:rsidP="00CB7A78">
      <w:pPr>
        <w:numPr>
          <w:ilvl w:val="0"/>
          <w:numId w:val="4"/>
        </w:numPr>
        <w:spacing w:line="276" w:lineRule="auto"/>
        <w:jc w:val="both"/>
        <w:rPr>
          <w:rFonts w:ascii="Helvetica" w:hAnsi="Helvetica" w:cs="Helvetica"/>
          <w:bCs/>
          <w:w w:val="105"/>
          <w:sz w:val="20"/>
          <w:szCs w:val="20"/>
        </w:rPr>
      </w:pPr>
      <w:r w:rsidRPr="00CB7A78">
        <w:rPr>
          <w:rFonts w:ascii="Helvetica" w:hAnsi="Helvetica" w:cs="Helvetica"/>
          <w:bCs/>
          <w:w w:val="105"/>
          <w:sz w:val="20"/>
          <w:szCs w:val="20"/>
        </w:rPr>
        <w:t>Implementar controles con el objetivo de evitar que sus operaciones se vean involucradas en cualquier tipo de actividad ilícita como narcotráfico, lavado de activos, financiación del terrorismo, corrupción, contrabando o cualquier otro delito contemplado en la legislación vigente.</w:t>
      </w:r>
    </w:p>
    <w:p w14:paraId="4E8FDBCC" w14:textId="4A62CD47" w:rsidR="00B8544C" w:rsidRPr="00CB7A78" w:rsidRDefault="00B8544C" w:rsidP="00CB7A78">
      <w:pPr>
        <w:numPr>
          <w:ilvl w:val="0"/>
          <w:numId w:val="4"/>
        </w:numPr>
        <w:spacing w:line="276" w:lineRule="auto"/>
        <w:jc w:val="both"/>
        <w:rPr>
          <w:rFonts w:ascii="Helvetica" w:hAnsi="Helvetica" w:cs="Helvetica"/>
          <w:bCs/>
          <w:w w:val="105"/>
          <w:sz w:val="20"/>
          <w:szCs w:val="20"/>
        </w:rPr>
      </w:pPr>
      <w:r w:rsidRPr="00CB7A78">
        <w:rPr>
          <w:rFonts w:ascii="Helvetica" w:hAnsi="Helvetica" w:cs="Helvetica"/>
          <w:bCs/>
          <w:w w:val="105"/>
          <w:sz w:val="20"/>
          <w:szCs w:val="20"/>
        </w:rPr>
        <w:t>El representante legal que suscribe el presente acuerdo en representación de</w:t>
      </w:r>
      <w:r w:rsidR="00343C4B">
        <w:rPr>
          <w:rFonts w:ascii="Helvetica" w:hAnsi="Helvetica" w:cs="Helvetica"/>
          <w:bCs/>
          <w:w w:val="105"/>
          <w:sz w:val="20"/>
          <w:szCs w:val="20"/>
        </w:rPr>
        <w:t xml:space="preserve">l ASOCIADO DE NEGOCIO </w:t>
      </w:r>
      <w:r w:rsidRPr="00CB7A78">
        <w:rPr>
          <w:rFonts w:ascii="Helvetica" w:hAnsi="Helvetica" w:cs="Helvetica"/>
          <w:bCs/>
          <w:w w:val="105"/>
          <w:sz w:val="20"/>
          <w:szCs w:val="20"/>
        </w:rPr>
        <w:t>declara no haber incurrido en cualquier tipo de actividad ilícita como narcotráfico, lavado de activos, financiación del terrorismo, corrupción, contrabando o cualquier otro delito contemplado en la legislación vigente.</w:t>
      </w:r>
    </w:p>
    <w:p w14:paraId="7FF010D3" w14:textId="06BF39C8" w:rsidR="00B8544C" w:rsidRPr="00CB7A78" w:rsidRDefault="00343C4B" w:rsidP="00CB7A78">
      <w:pPr>
        <w:numPr>
          <w:ilvl w:val="0"/>
          <w:numId w:val="4"/>
        </w:numPr>
        <w:spacing w:line="276" w:lineRule="auto"/>
        <w:jc w:val="both"/>
        <w:rPr>
          <w:rFonts w:ascii="Helvetica" w:hAnsi="Helvetica" w:cs="Helvetica"/>
          <w:bCs/>
          <w:w w:val="105"/>
          <w:sz w:val="20"/>
          <w:szCs w:val="20"/>
        </w:rPr>
      </w:pPr>
      <w:r>
        <w:rPr>
          <w:rFonts w:ascii="Helvetica" w:hAnsi="Helvetica" w:cs="Helvetica"/>
          <w:bCs/>
          <w:w w:val="105"/>
          <w:sz w:val="20"/>
          <w:szCs w:val="20"/>
        </w:rPr>
        <w:t xml:space="preserve">El </w:t>
      </w:r>
      <w:r>
        <w:rPr>
          <w:rFonts w:ascii="Helvetica" w:hAnsi="Helvetica" w:cs="Helvetica"/>
          <w:bCs/>
          <w:w w:val="105"/>
          <w:sz w:val="20"/>
          <w:szCs w:val="20"/>
        </w:rPr>
        <w:t>ASOCIADO DE NEGOCIO</w:t>
      </w:r>
      <w:r>
        <w:rPr>
          <w:rFonts w:ascii="Helvetica" w:hAnsi="Helvetica" w:cs="Helvetica"/>
          <w:bCs/>
          <w:w w:val="105"/>
          <w:sz w:val="20"/>
          <w:szCs w:val="20"/>
        </w:rPr>
        <w:t>,</w:t>
      </w:r>
      <w:r>
        <w:rPr>
          <w:rFonts w:ascii="Helvetica" w:hAnsi="Helvetica" w:cs="Helvetica"/>
          <w:bCs/>
          <w:w w:val="105"/>
          <w:sz w:val="20"/>
          <w:szCs w:val="20"/>
        </w:rPr>
        <w:t xml:space="preserve"> </w:t>
      </w:r>
      <w:r w:rsidR="00B8544C" w:rsidRPr="00CB7A78">
        <w:rPr>
          <w:rFonts w:ascii="Helvetica" w:hAnsi="Helvetica" w:cs="Helvetica"/>
          <w:bCs/>
          <w:w w:val="105"/>
          <w:sz w:val="20"/>
          <w:szCs w:val="20"/>
        </w:rPr>
        <w:t>a través de su representante legal, acuerda permitir, de acuerdo su nivel de criticidad, que personal de TPM S.A. o un tercero nombrado por esta, realice auditorías de segunda parte a sus procedimientos de seguridad e instalaciones, para corroborar y certificar el buen funcionamiento de sus procesos de control y seguridad.</w:t>
      </w:r>
    </w:p>
    <w:p w14:paraId="37C26830" w14:textId="77777777" w:rsidR="00B8544C" w:rsidRPr="00CB7A78" w:rsidRDefault="00B8544C" w:rsidP="00CB7A78">
      <w:pPr>
        <w:numPr>
          <w:ilvl w:val="0"/>
          <w:numId w:val="4"/>
        </w:numPr>
        <w:spacing w:line="276" w:lineRule="auto"/>
        <w:jc w:val="both"/>
        <w:rPr>
          <w:rFonts w:ascii="Helvetica" w:hAnsi="Helvetica" w:cs="Helvetica"/>
          <w:bCs/>
          <w:w w:val="105"/>
          <w:sz w:val="20"/>
          <w:szCs w:val="20"/>
        </w:rPr>
      </w:pPr>
      <w:r w:rsidRPr="00CB7A78">
        <w:rPr>
          <w:rFonts w:ascii="Helvetica" w:hAnsi="Helvetica" w:cs="Helvetica"/>
          <w:bCs/>
          <w:w w:val="105"/>
          <w:sz w:val="20"/>
          <w:szCs w:val="20"/>
        </w:rPr>
        <w:t>Mantener la confidencialidad de la información sensible o clasificada a la que tengan acceso durante la ejecución de este Acuerdo, según lo permitido por las leyes y regulaciones aplicables.</w:t>
      </w:r>
    </w:p>
    <w:p w14:paraId="3823C4E4" w14:textId="77777777" w:rsidR="00B8544C" w:rsidRPr="00CB7A78" w:rsidRDefault="00B8544C" w:rsidP="00CB7A78">
      <w:pPr>
        <w:numPr>
          <w:ilvl w:val="0"/>
          <w:numId w:val="4"/>
        </w:numPr>
        <w:spacing w:line="276" w:lineRule="auto"/>
        <w:jc w:val="both"/>
        <w:rPr>
          <w:rFonts w:ascii="Helvetica" w:hAnsi="Helvetica" w:cs="Helvetica"/>
          <w:bCs/>
          <w:w w:val="105"/>
          <w:sz w:val="20"/>
          <w:szCs w:val="20"/>
        </w:rPr>
      </w:pPr>
      <w:r w:rsidRPr="00CB7A78">
        <w:rPr>
          <w:rFonts w:ascii="Helvetica" w:hAnsi="Helvetica" w:cs="Helvetica"/>
          <w:bCs/>
          <w:w w:val="105"/>
          <w:sz w:val="20"/>
          <w:szCs w:val="20"/>
        </w:rPr>
        <w:t>Contar con medidas de seguridad en el sistema informático como uso de contraseña y software de antivirus, así como contar con respaldo de la información.</w:t>
      </w:r>
    </w:p>
    <w:p w14:paraId="4F45354B" w14:textId="77777777" w:rsidR="00B8544C" w:rsidRPr="00CB7A78" w:rsidRDefault="00B8544C" w:rsidP="00CB7A78">
      <w:pPr>
        <w:spacing w:line="276" w:lineRule="auto"/>
        <w:jc w:val="both"/>
        <w:rPr>
          <w:rFonts w:ascii="Helvetica" w:hAnsi="Helvetica" w:cs="Helvetica"/>
          <w:bCs/>
          <w:w w:val="105"/>
          <w:sz w:val="20"/>
          <w:szCs w:val="20"/>
          <w:lang w:val="es-CO"/>
        </w:rPr>
      </w:pPr>
    </w:p>
    <w:p w14:paraId="2D1A6F9D" w14:textId="3E599D59" w:rsidR="00B8544C" w:rsidRPr="00CB7A78" w:rsidRDefault="00B8544C" w:rsidP="00CB7A78">
      <w:pPr>
        <w:spacing w:line="276" w:lineRule="auto"/>
        <w:jc w:val="both"/>
        <w:rPr>
          <w:rFonts w:ascii="Helvetica" w:hAnsi="Helvetica" w:cs="Helvetica"/>
          <w:bCs/>
          <w:w w:val="105"/>
          <w:sz w:val="20"/>
          <w:szCs w:val="20"/>
        </w:rPr>
      </w:pPr>
      <w:r w:rsidRPr="00CB7A78">
        <w:rPr>
          <w:rFonts w:ascii="Helvetica" w:hAnsi="Helvetica" w:cs="Helvetica"/>
          <w:bCs/>
          <w:w w:val="105"/>
          <w:sz w:val="20"/>
          <w:szCs w:val="20"/>
        </w:rPr>
        <w:t xml:space="preserve">El incumplimiento </w:t>
      </w:r>
      <w:r w:rsidR="00CC6EB3" w:rsidRPr="00CB7A78">
        <w:rPr>
          <w:rFonts w:ascii="Helvetica" w:hAnsi="Helvetica" w:cs="Helvetica"/>
          <w:bCs/>
          <w:w w:val="105"/>
          <w:sz w:val="20"/>
          <w:szCs w:val="20"/>
        </w:rPr>
        <w:t>de</w:t>
      </w:r>
      <w:r w:rsidRPr="00CB7A78">
        <w:rPr>
          <w:rFonts w:ascii="Helvetica" w:hAnsi="Helvetica" w:cs="Helvetica"/>
          <w:bCs/>
          <w:w w:val="105"/>
          <w:sz w:val="20"/>
          <w:szCs w:val="20"/>
        </w:rPr>
        <w:t xml:space="preserve"> este acuerdo </w:t>
      </w:r>
      <w:r w:rsidR="00CC6EB3" w:rsidRPr="00CB7A78">
        <w:rPr>
          <w:rFonts w:ascii="Helvetica" w:hAnsi="Helvetica" w:cs="Helvetica"/>
          <w:bCs/>
          <w:w w:val="105"/>
          <w:sz w:val="20"/>
          <w:szCs w:val="20"/>
        </w:rPr>
        <w:t xml:space="preserve">y sus declaraciones </w:t>
      </w:r>
      <w:r w:rsidRPr="00CB7A78">
        <w:rPr>
          <w:rFonts w:ascii="Helvetica" w:hAnsi="Helvetica" w:cs="Helvetica"/>
          <w:bCs/>
          <w:w w:val="105"/>
          <w:sz w:val="20"/>
          <w:szCs w:val="20"/>
        </w:rPr>
        <w:t xml:space="preserve">podría devenir en la terminación de la relación comercial mantenida con TPM S.A. </w:t>
      </w:r>
    </w:p>
    <w:p w14:paraId="4AF5D685" w14:textId="77777777" w:rsidR="00B8544C" w:rsidRPr="00CB7A78" w:rsidRDefault="00B8544C" w:rsidP="00CB7A78">
      <w:pPr>
        <w:spacing w:line="276" w:lineRule="auto"/>
        <w:jc w:val="both"/>
        <w:rPr>
          <w:rFonts w:ascii="Helvetica" w:hAnsi="Helvetica" w:cs="Helvetica"/>
          <w:b/>
          <w:w w:val="105"/>
          <w:sz w:val="20"/>
          <w:szCs w:val="20"/>
        </w:rPr>
      </w:pPr>
    </w:p>
    <w:p w14:paraId="15B8FD1C" w14:textId="52D571A7" w:rsidR="00F67E8B" w:rsidRPr="00CB7A78" w:rsidRDefault="00F67E8B" w:rsidP="00CB7A78">
      <w:pPr>
        <w:spacing w:line="276" w:lineRule="auto"/>
        <w:jc w:val="both"/>
        <w:rPr>
          <w:rFonts w:ascii="Helvetica" w:hAnsi="Helvetica" w:cs="Helvetica"/>
          <w:b/>
          <w:w w:val="105"/>
          <w:sz w:val="20"/>
          <w:szCs w:val="20"/>
          <w:lang w:val="es-CO"/>
        </w:rPr>
      </w:pPr>
      <w:r w:rsidRPr="00CB7A78">
        <w:rPr>
          <w:rFonts w:ascii="Helvetica" w:hAnsi="Helvetica" w:cs="Helvetica"/>
          <w:b/>
          <w:w w:val="105"/>
          <w:sz w:val="20"/>
          <w:szCs w:val="20"/>
          <w:lang w:val="es-CO"/>
        </w:rPr>
        <w:t xml:space="preserve">DÉCIMA </w:t>
      </w:r>
      <w:r w:rsidR="00CB7A78">
        <w:rPr>
          <w:rFonts w:ascii="Helvetica" w:hAnsi="Helvetica" w:cs="Helvetica"/>
          <w:b/>
          <w:w w:val="105"/>
          <w:sz w:val="20"/>
          <w:szCs w:val="20"/>
          <w:lang w:val="es-CO"/>
        </w:rPr>
        <w:t>QUINTA</w:t>
      </w:r>
      <w:r w:rsidRPr="00CB7A78">
        <w:rPr>
          <w:rFonts w:ascii="Helvetica" w:hAnsi="Helvetica" w:cs="Helvetica"/>
          <w:b/>
          <w:w w:val="105"/>
          <w:sz w:val="20"/>
          <w:szCs w:val="20"/>
          <w:lang w:val="es-CO"/>
        </w:rPr>
        <w:t>. - RESOLUCIÓN DE CONTROVERSIAS</w:t>
      </w:r>
    </w:p>
    <w:p w14:paraId="74D2E5DF" w14:textId="77777777" w:rsidR="00F67E8B" w:rsidRPr="00CB7A78" w:rsidRDefault="00F67E8B" w:rsidP="00CB7A78">
      <w:pPr>
        <w:spacing w:line="276" w:lineRule="auto"/>
        <w:jc w:val="both"/>
        <w:rPr>
          <w:rFonts w:ascii="Helvetica" w:hAnsi="Helvetica" w:cs="Helvetica"/>
          <w:b/>
          <w:w w:val="105"/>
          <w:sz w:val="20"/>
          <w:szCs w:val="20"/>
          <w:lang w:val="es-CO"/>
        </w:rPr>
      </w:pPr>
    </w:p>
    <w:p w14:paraId="59C99FE2" w14:textId="77777777" w:rsidR="00F67E8B" w:rsidRPr="00CB7A78" w:rsidRDefault="00F67E8B" w:rsidP="00CB7A78">
      <w:pPr>
        <w:spacing w:line="276" w:lineRule="auto"/>
        <w:jc w:val="both"/>
        <w:rPr>
          <w:rFonts w:ascii="Helvetica" w:hAnsi="Helvetica" w:cs="Helvetica"/>
          <w:w w:val="105"/>
          <w:sz w:val="20"/>
          <w:szCs w:val="20"/>
        </w:rPr>
      </w:pPr>
      <w:r w:rsidRPr="00CB7A78">
        <w:rPr>
          <w:rFonts w:ascii="Helvetica" w:hAnsi="Helvetica" w:cs="Helvetica"/>
          <w:w w:val="105"/>
          <w:sz w:val="20"/>
          <w:szCs w:val="20"/>
        </w:rPr>
        <w:t>Las partes acuerdan que, en caso de surgir diferencias con motivo o con ocasión del presente contrato, procurarán resolverlas mediante mecanismos de arreglo directo, tales como la negociación o la mediación, para lo cual se obligan a acudir al Centro de Mediación de la Cámara Empresarial de Manta – CAEM. De no ser posible alcanzar un acuerdo a través de dichos mecanismos, las controversias serán resueltas por la vía judicial. Para tal efecto, las partes, de manera expresa, libre y voluntaria, renuncian a su fuero y domicilio, y se someten a la competencia de los jueces y tribunales del cantón Manta, provincia de Manabí.</w:t>
      </w:r>
    </w:p>
    <w:p w14:paraId="27079551" w14:textId="77777777" w:rsidR="00F67E8B" w:rsidRPr="00CB7A78" w:rsidRDefault="00F67E8B" w:rsidP="00CB7A78">
      <w:pPr>
        <w:spacing w:line="276" w:lineRule="auto"/>
        <w:jc w:val="both"/>
        <w:rPr>
          <w:rFonts w:ascii="Helvetica" w:hAnsi="Helvetica" w:cs="Helvetica"/>
          <w:bCs/>
          <w:sz w:val="20"/>
          <w:szCs w:val="20"/>
        </w:rPr>
      </w:pPr>
    </w:p>
    <w:p w14:paraId="72B2EEE5" w14:textId="77777777" w:rsidR="00BD79B6" w:rsidRDefault="00BD79B6" w:rsidP="00CB7A78">
      <w:pPr>
        <w:spacing w:line="276" w:lineRule="auto"/>
        <w:jc w:val="both"/>
        <w:rPr>
          <w:rFonts w:ascii="Helvetica" w:hAnsi="Helvetica" w:cs="Helvetica"/>
          <w:b/>
          <w:sz w:val="20"/>
          <w:szCs w:val="20"/>
        </w:rPr>
      </w:pPr>
    </w:p>
    <w:p w14:paraId="5FBDB729" w14:textId="692CB1EE" w:rsidR="00B8544C" w:rsidRPr="00CB7A78" w:rsidRDefault="00B8544C" w:rsidP="00CB7A78">
      <w:pPr>
        <w:spacing w:line="276" w:lineRule="auto"/>
        <w:jc w:val="both"/>
        <w:rPr>
          <w:rFonts w:ascii="Helvetica" w:hAnsi="Helvetica" w:cs="Helvetica"/>
          <w:b/>
          <w:sz w:val="20"/>
          <w:szCs w:val="20"/>
        </w:rPr>
      </w:pPr>
      <w:r w:rsidRPr="00CB7A78">
        <w:rPr>
          <w:rFonts w:ascii="Helvetica" w:hAnsi="Helvetica" w:cs="Helvetica"/>
          <w:b/>
          <w:sz w:val="20"/>
          <w:szCs w:val="20"/>
        </w:rPr>
        <w:lastRenderedPageBreak/>
        <w:t xml:space="preserve">DÉCIMA </w:t>
      </w:r>
      <w:r w:rsidR="00CB7A78">
        <w:rPr>
          <w:rFonts w:ascii="Helvetica" w:hAnsi="Helvetica" w:cs="Helvetica"/>
          <w:b/>
          <w:sz w:val="20"/>
          <w:szCs w:val="20"/>
        </w:rPr>
        <w:t>SEXTA</w:t>
      </w:r>
      <w:r w:rsidRPr="00CB7A78">
        <w:rPr>
          <w:rFonts w:ascii="Helvetica" w:hAnsi="Helvetica" w:cs="Helvetica"/>
          <w:b/>
          <w:sz w:val="20"/>
          <w:szCs w:val="20"/>
        </w:rPr>
        <w:t>. - ACEPTACIÓN</w:t>
      </w:r>
    </w:p>
    <w:p w14:paraId="380211A6" w14:textId="77777777" w:rsidR="00A25A0E" w:rsidRDefault="00A25A0E" w:rsidP="00A25A0E">
      <w:pPr>
        <w:spacing w:line="276" w:lineRule="auto"/>
        <w:jc w:val="both"/>
        <w:rPr>
          <w:rFonts w:ascii="Helvetica" w:hAnsi="Helvetica" w:cs="Helvetica"/>
          <w:bCs/>
          <w:sz w:val="20"/>
          <w:szCs w:val="20"/>
          <w:lang w:val="es-ES"/>
        </w:rPr>
      </w:pPr>
    </w:p>
    <w:p w14:paraId="67D33260" w14:textId="52067F9E" w:rsidR="00A25A0E" w:rsidRPr="00A25A0E" w:rsidRDefault="00A25A0E" w:rsidP="00A25A0E">
      <w:pPr>
        <w:spacing w:line="276" w:lineRule="auto"/>
        <w:jc w:val="both"/>
        <w:rPr>
          <w:rFonts w:ascii="Helvetica" w:hAnsi="Helvetica" w:cs="Helvetica"/>
          <w:bCs/>
          <w:sz w:val="20"/>
          <w:szCs w:val="20"/>
          <w:lang w:val="es-ES"/>
        </w:rPr>
      </w:pPr>
      <w:r w:rsidRPr="00A25A0E">
        <w:rPr>
          <w:rFonts w:ascii="Helvetica" w:hAnsi="Helvetica" w:cs="Helvetica"/>
          <w:bCs/>
          <w:sz w:val="20"/>
          <w:szCs w:val="20"/>
          <w:lang w:val="es-ES"/>
        </w:rPr>
        <w:t xml:space="preserve">EL </w:t>
      </w:r>
      <w:r w:rsidRPr="00CB7A78">
        <w:rPr>
          <w:rFonts w:ascii="Helvetica" w:hAnsi="Helvetica" w:cs="Helvetica"/>
          <w:bCs/>
          <w:sz w:val="20"/>
          <w:szCs w:val="20"/>
        </w:rPr>
        <w:t>ASOCIADO DE NEGOCIO</w:t>
      </w:r>
      <w:r w:rsidR="00511BD9">
        <w:rPr>
          <w:rFonts w:ascii="Helvetica" w:hAnsi="Helvetica" w:cs="Helvetica"/>
          <w:bCs/>
          <w:sz w:val="20"/>
          <w:szCs w:val="20"/>
        </w:rPr>
        <w:t>,</w:t>
      </w:r>
      <w:r w:rsidRPr="00CB7A78">
        <w:rPr>
          <w:rFonts w:ascii="Helvetica" w:hAnsi="Helvetica" w:cs="Helvetica"/>
          <w:bCs/>
          <w:sz w:val="20"/>
          <w:szCs w:val="20"/>
        </w:rPr>
        <w:t xml:space="preserve"> </w:t>
      </w:r>
      <w:r w:rsidRPr="00A25A0E">
        <w:rPr>
          <w:rFonts w:ascii="Helvetica" w:hAnsi="Helvetica" w:cs="Helvetica"/>
          <w:bCs/>
          <w:sz w:val="20"/>
          <w:szCs w:val="20"/>
          <w:lang w:val="es-ES"/>
        </w:rPr>
        <w:t>por medio de la suscripción de</w:t>
      </w:r>
      <w:r>
        <w:rPr>
          <w:rFonts w:ascii="Helvetica" w:hAnsi="Helvetica" w:cs="Helvetica"/>
          <w:bCs/>
          <w:sz w:val="20"/>
          <w:szCs w:val="20"/>
          <w:lang w:val="es-ES"/>
        </w:rPr>
        <w:t>l</w:t>
      </w:r>
      <w:r w:rsidRPr="00A25A0E">
        <w:rPr>
          <w:rFonts w:ascii="Helvetica" w:hAnsi="Helvetica" w:cs="Helvetica"/>
          <w:bCs/>
          <w:sz w:val="20"/>
          <w:szCs w:val="20"/>
          <w:lang w:val="es-ES"/>
        </w:rPr>
        <w:t xml:space="preserve"> formulario</w:t>
      </w:r>
      <w:r w:rsidR="00511BD9">
        <w:rPr>
          <w:rFonts w:ascii="Helvetica" w:hAnsi="Helvetica" w:cs="Helvetica"/>
          <w:bCs/>
          <w:sz w:val="20"/>
          <w:szCs w:val="20"/>
          <w:lang w:val="es-ES"/>
        </w:rPr>
        <w:t xml:space="preserve"> único de creación de socios de negocio</w:t>
      </w:r>
      <w:r w:rsidRPr="00A25A0E">
        <w:rPr>
          <w:rFonts w:ascii="Helvetica" w:hAnsi="Helvetica" w:cs="Helvetica"/>
          <w:bCs/>
          <w:sz w:val="20"/>
          <w:szCs w:val="20"/>
          <w:lang w:val="es-ES"/>
        </w:rPr>
        <w:t>, acepta todos y cada uno de los términos establecidos en el presente acuerdo por no contravenir a la ley ni afectar a sus legítimos intereses.</w:t>
      </w:r>
    </w:p>
    <w:p w14:paraId="67968564" w14:textId="7EC3F549" w:rsidR="00F67E8B" w:rsidRPr="00A25A0E" w:rsidRDefault="00F67E8B" w:rsidP="00CB7A78">
      <w:pPr>
        <w:spacing w:line="276" w:lineRule="auto"/>
        <w:jc w:val="both"/>
        <w:rPr>
          <w:rFonts w:ascii="Helvetica" w:hAnsi="Helvetica" w:cs="Helvetica"/>
          <w:b/>
          <w:sz w:val="20"/>
          <w:szCs w:val="20"/>
          <w:lang w:val="es-ES"/>
        </w:rPr>
      </w:pPr>
    </w:p>
    <w:sectPr w:rsidR="00F67E8B" w:rsidRPr="00A25A0E" w:rsidSect="00F67E8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51C8E" w14:textId="77777777" w:rsidR="00D53894" w:rsidRDefault="00D53894">
      <w:r>
        <w:separator/>
      </w:r>
    </w:p>
  </w:endnote>
  <w:endnote w:type="continuationSeparator" w:id="0">
    <w:p w14:paraId="62266AD1" w14:textId="77777777" w:rsidR="00D53894" w:rsidRDefault="00D5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B6027" w14:textId="77777777" w:rsidR="00CC6EB3" w:rsidRDefault="00CC6EB3" w:rsidP="00126A90">
    <w:pPr>
      <w:pStyle w:val="Piedepgina"/>
      <w:jc w:val="center"/>
      <w:rPr>
        <w:b/>
        <w:bCs/>
      </w:rPr>
    </w:pPr>
    <w:r>
      <w:rPr>
        <w:noProof/>
      </w:rPr>
      <w:drawing>
        <wp:inline distT="0" distB="0" distL="0" distR="0" wp14:anchorId="5F9CA8BE" wp14:editId="1802576B">
          <wp:extent cx="3803015" cy="44703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4096" cy="465967"/>
                  </a:xfrm>
                  <a:prstGeom prst="rect">
                    <a:avLst/>
                  </a:prstGeom>
                  <a:noFill/>
                  <a:ln>
                    <a:noFill/>
                  </a:ln>
                </pic:spPr>
              </pic:pic>
            </a:graphicData>
          </a:graphic>
        </wp:inline>
      </w:drawing>
    </w:r>
    <w:r>
      <w:rPr>
        <w:b/>
        <w:bCs/>
      </w:rPr>
      <w:t xml:space="preserve">        </w:t>
    </w:r>
  </w:p>
  <w:p w14:paraId="2214912F" w14:textId="77777777" w:rsidR="00CC6EB3" w:rsidRDefault="00CC6EB3" w:rsidP="00126A90">
    <w:pPr>
      <w:pStyle w:val="Piedepgina"/>
      <w:jc w:val="center"/>
      <w:rPr>
        <w:b/>
        <w:bCs/>
      </w:rPr>
    </w:pPr>
    <w:r>
      <w:rPr>
        <w:b/>
        <w:bCs/>
      </w:rPr>
      <w:t>Av. Malecón y calle S/N. “Edificio Administrativo Terminal Portuario de Manta”</w:t>
    </w:r>
  </w:p>
  <w:p w14:paraId="0A1289D3" w14:textId="77777777" w:rsidR="00CC6EB3" w:rsidRPr="00046A86" w:rsidRDefault="00CC6EB3" w:rsidP="00126A90">
    <w:pPr>
      <w:pStyle w:val="Piedepgina"/>
      <w:jc w:val="center"/>
      <w:rPr>
        <w:b/>
        <w:bCs/>
        <w:lang w:val="en-US"/>
      </w:rPr>
    </w:pPr>
    <w:r w:rsidRPr="00046A86">
      <w:rPr>
        <w:b/>
        <w:bCs/>
        <w:lang w:val="en-US"/>
      </w:rPr>
      <w:t xml:space="preserve">PBX: 053 702490 | Email: </w:t>
    </w:r>
    <w:r w:rsidR="00343C4B">
      <w:fldChar w:fldCharType="begin"/>
    </w:r>
    <w:r w:rsidR="00343C4B" w:rsidRPr="00A25A0E">
      <w:rPr>
        <w:lang w:val="en-US"/>
      </w:rPr>
      <w:instrText>HYPERLINK "mailto:info@tpm.ec"</w:instrText>
    </w:r>
    <w:r w:rsidR="00343C4B">
      <w:fldChar w:fldCharType="separate"/>
    </w:r>
    <w:r w:rsidRPr="00046A86">
      <w:rPr>
        <w:rStyle w:val="Hipervnculo"/>
        <w:b/>
        <w:bCs/>
        <w:lang w:val="en-US"/>
      </w:rPr>
      <w:t>info@tpm.ec</w:t>
    </w:r>
    <w:r w:rsidR="00343C4B">
      <w:rPr>
        <w:rStyle w:val="Hipervnculo"/>
        <w:b/>
        <w:bCs/>
        <w:lang w:val="en-US"/>
      </w:rPr>
      <w:fldChar w:fldCharType="end"/>
    </w:r>
    <w:r w:rsidRPr="00046A86">
      <w:rPr>
        <w:b/>
        <w:bCs/>
        <w:lang w:val="en-US"/>
      </w:rPr>
      <w:t xml:space="preserve"> </w:t>
    </w:r>
    <w:r>
      <w:rPr>
        <w:b/>
        <w:bCs/>
        <w:lang w:val="en-US"/>
      </w:rPr>
      <w:t xml:space="preserve">| Web: </w:t>
    </w:r>
    <w:hyperlink r:id="rId2" w:history="1">
      <w:r w:rsidRPr="00D14ADF">
        <w:rPr>
          <w:rStyle w:val="Hipervnculo"/>
          <w:b/>
          <w:bCs/>
          <w:lang w:val="en-US"/>
        </w:rPr>
        <w:t>http://www.tpm.ec</w:t>
      </w:r>
    </w:hyperlink>
    <w:r>
      <w:rPr>
        <w:b/>
        <w:bCs/>
        <w:lang w:val="en-US"/>
      </w:rPr>
      <w:t xml:space="preserve"> </w:t>
    </w:r>
  </w:p>
  <w:p w14:paraId="043E1DA7" w14:textId="77777777" w:rsidR="00CC6EB3" w:rsidRDefault="00CC6EB3" w:rsidP="00126A90">
    <w:pPr>
      <w:pStyle w:val="Piedepgina"/>
      <w:jc w:val="center"/>
    </w:pPr>
    <w:r>
      <w:rPr>
        <w:b/>
        <w:bCs/>
      </w:rPr>
      <w:t>Manta -  Ecuador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1C315" w14:textId="77777777" w:rsidR="00D53894" w:rsidRDefault="00D53894">
      <w:r>
        <w:separator/>
      </w:r>
    </w:p>
  </w:footnote>
  <w:footnote w:type="continuationSeparator" w:id="0">
    <w:p w14:paraId="102A2AE1" w14:textId="77777777" w:rsidR="00D53894" w:rsidRDefault="00D5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0F572" w14:textId="77777777" w:rsidR="00CC6EB3" w:rsidRDefault="00CC6EB3" w:rsidP="00126A90">
    <w:pPr>
      <w:pStyle w:val="Encabezado"/>
      <w:jc w:val="right"/>
    </w:pPr>
    <w:r>
      <w:rPr>
        <w:noProof/>
        <w:lang w:eastAsia="es-EC"/>
      </w:rPr>
      <w:drawing>
        <wp:inline distT="0" distB="0" distL="0" distR="0" wp14:anchorId="62350F45" wp14:editId="2897B8E3">
          <wp:extent cx="2932200" cy="694944"/>
          <wp:effectExtent l="0" t="0" r="1905" b="0"/>
          <wp:docPr id="1" name="Imagen 1" descr="cid:image001.png@01D25BB0.1175F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25BB0.1175F3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71777" cy="751725"/>
                  </a:xfrm>
                  <a:prstGeom prst="rect">
                    <a:avLst/>
                  </a:prstGeom>
                  <a:noFill/>
                  <a:ln>
                    <a:noFill/>
                  </a:ln>
                </pic:spPr>
              </pic:pic>
            </a:graphicData>
          </a:graphic>
        </wp:inline>
      </w:drawing>
    </w:r>
  </w:p>
  <w:p w14:paraId="0704E312" w14:textId="77777777" w:rsidR="00CC6EB3" w:rsidRDefault="00CC6E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133C3"/>
    <w:multiLevelType w:val="hybridMultilevel"/>
    <w:tmpl w:val="1E1A3D8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1813EA3"/>
    <w:multiLevelType w:val="hybridMultilevel"/>
    <w:tmpl w:val="640C9F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28113F3"/>
    <w:multiLevelType w:val="hybridMultilevel"/>
    <w:tmpl w:val="ADCE4B9A"/>
    <w:lvl w:ilvl="0" w:tplc="30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CA4091"/>
    <w:multiLevelType w:val="hybridMultilevel"/>
    <w:tmpl w:val="ECF29E6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5FF29DE"/>
    <w:multiLevelType w:val="hybridMultilevel"/>
    <w:tmpl w:val="7A30E61E"/>
    <w:lvl w:ilvl="0" w:tplc="300A001B">
      <w:start w:val="1"/>
      <w:numFmt w:val="lowerRoman"/>
      <w:lvlText w:val="%1."/>
      <w:lvlJc w:val="righ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5" w15:restartNumberingAfterBreak="0">
    <w:nsid w:val="43D920F7"/>
    <w:multiLevelType w:val="hybridMultilevel"/>
    <w:tmpl w:val="FD5EC48C"/>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15:restartNumberingAfterBreak="0">
    <w:nsid w:val="53035458"/>
    <w:multiLevelType w:val="hybridMultilevel"/>
    <w:tmpl w:val="B3BA7AA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5D1735C"/>
    <w:multiLevelType w:val="hybridMultilevel"/>
    <w:tmpl w:val="2070F512"/>
    <w:lvl w:ilvl="0" w:tplc="4CAE1E48">
      <w:start w:val="1"/>
      <w:numFmt w:val="decimal"/>
      <w:lvlText w:val="%1."/>
      <w:lvlJc w:val="left"/>
      <w:pPr>
        <w:ind w:left="360" w:hanging="360"/>
      </w:pPr>
      <w:rPr>
        <w:rFonts w:ascii="Helvetica" w:hAnsi="Helvetica" w:cs="Helvetica" w:hint="default"/>
        <w:b/>
        <w:bCs w:val="0"/>
        <w:color w:val="000000"/>
        <w:sz w:val="2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8" w15:restartNumberingAfterBreak="0">
    <w:nsid w:val="787E5E32"/>
    <w:multiLevelType w:val="hybridMultilevel"/>
    <w:tmpl w:val="E370DFBC"/>
    <w:lvl w:ilvl="0" w:tplc="A9A0CD44">
      <w:start w:val="1"/>
      <w:numFmt w:val="decimal"/>
      <w:lvlText w:val="%1."/>
      <w:lvlJc w:val="left"/>
      <w:pPr>
        <w:ind w:left="360" w:hanging="360"/>
      </w:pPr>
      <w:rPr>
        <w:rFonts w:hint="default"/>
        <w:b/>
        <w:bCs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16cid:durableId="1697463844">
    <w:abstractNumId w:val="0"/>
  </w:num>
  <w:num w:numId="2" w16cid:durableId="442697269">
    <w:abstractNumId w:val="3"/>
  </w:num>
  <w:num w:numId="3" w16cid:durableId="1230962877">
    <w:abstractNumId w:val="6"/>
  </w:num>
  <w:num w:numId="4" w16cid:durableId="2135784063">
    <w:abstractNumId w:val="1"/>
  </w:num>
  <w:num w:numId="5" w16cid:durableId="948051314">
    <w:abstractNumId w:val="7"/>
  </w:num>
  <w:num w:numId="6" w16cid:durableId="1177160175">
    <w:abstractNumId w:val="4"/>
  </w:num>
  <w:num w:numId="7" w16cid:durableId="202520694">
    <w:abstractNumId w:val="5"/>
  </w:num>
  <w:num w:numId="8" w16cid:durableId="1620532415">
    <w:abstractNumId w:val="8"/>
  </w:num>
  <w:num w:numId="9" w16cid:durableId="1951357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8B"/>
    <w:rsid w:val="00050574"/>
    <w:rsid w:val="00111BF3"/>
    <w:rsid w:val="001278AA"/>
    <w:rsid w:val="00343C4B"/>
    <w:rsid w:val="004B4C90"/>
    <w:rsid w:val="00511BD9"/>
    <w:rsid w:val="00684D1D"/>
    <w:rsid w:val="0085685E"/>
    <w:rsid w:val="00865CD3"/>
    <w:rsid w:val="008D3CC3"/>
    <w:rsid w:val="009360A4"/>
    <w:rsid w:val="009C17B6"/>
    <w:rsid w:val="009E1BE1"/>
    <w:rsid w:val="00A25A0E"/>
    <w:rsid w:val="00B532A6"/>
    <w:rsid w:val="00B8544C"/>
    <w:rsid w:val="00B963DB"/>
    <w:rsid w:val="00BD79B6"/>
    <w:rsid w:val="00BE2670"/>
    <w:rsid w:val="00CA1A9F"/>
    <w:rsid w:val="00CB7A78"/>
    <w:rsid w:val="00CC6EB3"/>
    <w:rsid w:val="00D53894"/>
    <w:rsid w:val="00F67E8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15E5"/>
  <w15:chartTrackingRefBased/>
  <w15:docId w15:val="{38AAB587-2EE5-459F-A420-71707701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8B"/>
    <w:pPr>
      <w:spacing w:after="0" w:line="240" w:lineRule="auto"/>
    </w:pPr>
    <w:rPr>
      <w:kern w:val="0"/>
      <w14:ligatures w14:val="none"/>
    </w:rPr>
  </w:style>
  <w:style w:type="paragraph" w:styleId="Ttulo1">
    <w:name w:val="heading 1"/>
    <w:basedOn w:val="Normal"/>
    <w:next w:val="Normal"/>
    <w:link w:val="Ttulo1Car"/>
    <w:uiPriority w:val="9"/>
    <w:qFormat/>
    <w:rsid w:val="00F67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7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7E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7E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7E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7E8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7E8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7E8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7E8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7E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7E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7E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7E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7E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7E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7E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7E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7E8B"/>
    <w:rPr>
      <w:rFonts w:eastAsiaTheme="majorEastAsia" w:cstheme="majorBidi"/>
      <w:color w:val="272727" w:themeColor="text1" w:themeTint="D8"/>
    </w:rPr>
  </w:style>
  <w:style w:type="paragraph" w:styleId="Ttulo">
    <w:name w:val="Title"/>
    <w:basedOn w:val="Normal"/>
    <w:next w:val="Normal"/>
    <w:link w:val="TtuloCar"/>
    <w:uiPriority w:val="10"/>
    <w:qFormat/>
    <w:rsid w:val="00F67E8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7E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7E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7E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7E8B"/>
    <w:pPr>
      <w:spacing w:before="160"/>
      <w:jc w:val="center"/>
    </w:pPr>
    <w:rPr>
      <w:i/>
      <w:iCs/>
      <w:color w:val="404040" w:themeColor="text1" w:themeTint="BF"/>
    </w:rPr>
  </w:style>
  <w:style w:type="character" w:customStyle="1" w:styleId="CitaCar">
    <w:name w:val="Cita Car"/>
    <w:basedOn w:val="Fuentedeprrafopredeter"/>
    <w:link w:val="Cita"/>
    <w:uiPriority w:val="29"/>
    <w:rsid w:val="00F67E8B"/>
    <w:rPr>
      <w:i/>
      <w:iCs/>
      <w:color w:val="404040" w:themeColor="text1" w:themeTint="BF"/>
    </w:rPr>
  </w:style>
  <w:style w:type="paragraph" w:styleId="Prrafodelista">
    <w:name w:val="List Paragraph"/>
    <w:basedOn w:val="Normal"/>
    <w:uiPriority w:val="34"/>
    <w:qFormat/>
    <w:rsid w:val="00F67E8B"/>
    <w:pPr>
      <w:ind w:left="720"/>
      <w:contextualSpacing/>
    </w:pPr>
  </w:style>
  <w:style w:type="character" w:styleId="nfasisintenso">
    <w:name w:val="Intense Emphasis"/>
    <w:basedOn w:val="Fuentedeprrafopredeter"/>
    <w:uiPriority w:val="21"/>
    <w:qFormat/>
    <w:rsid w:val="00F67E8B"/>
    <w:rPr>
      <w:i/>
      <w:iCs/>
      <w:color w:val="0F4761" w:themeColor="accent1" w:themeShade="BF"/>
    </w:rPr>
  </w:style>
  <w:style w:type="paragraph" w:styleId="Citadestacada">
    <w:name w:val="Intense Quote"/>
    <w:basedOn w:val="Normal"/>
    <w:next w:val="Normal"/>
    <w:link w:val="CitadestacadaCar"/>
    <w:uiPriority w:val="30"/>
    <w:qFormat/>
    <w:rsid w:val="00F67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7E8B"/>
    <w:rPr>
      <w:i/>
      <w:iCs/>
      <w:color w:val="0F4761" w:themeColor="accent1" w:themeShade="BF"/>
    </w:rPr>
  </w:style>
  <w:style w:type="character" w:styleId="Referenciaintensa">
    <w:name w:val="Intense Reference"/>
    <w:basedOn w:val="Fuentedeprrafopredeter"/>
    <w:uiPriority w:val="32"/>
    <w:qFormat/>
    <w:rsid w:val="00F67E8B"/>
    <w:rPr>
      <w:b/>
      <w:bCs/>
      <w:smallCaps/>
      <w:color w:val="0F4761" w:themeColor="accent1" w:themeShade="BF"/>
      <w:spacing w:val="5"/>
    </w:rPr>
  </w:style>
  <w:style w:type="paragraph" w:styleId="Encabezado">
    <w:name w:val="header"/>
    <w:basedOn w:val="Normal"/>
    <w:link w:val="EncabezadoCar"/>
    <w:uiPriority w:val="99"/>
    <w:unhideWhenUsed/>
    <w:rsid w:val="00F67E8B"/>
    <w:pPr>
      <w:tabs>
        <w:tab w:val="center" w:pos="4419"/>
        <w:tab w:val="right" w:pos="8838"/>
      </w:tabs>
    </w:pPr>
    <w:rPr>
      <w:sz w:val="22"/>
      <w:szCs w:val="22"/>
    </w:rPr>
  </w:style>
  <w:style w:type="character" w:customStyle="1" w:styleId="EncabezadoCar">
    <w:name w:val="Encabezado Car"/>
    <w:basedOn w:val="Fuentedeprrafopredeter"/>
    <w:link w:val="Encabezado"/>
    <w:uiPriority w:val="99"/>
    <w:rsid w:val="00F67E8B"/>
    <w:rPr>
      <w:kern w:val="0"/>
      <w:sz w:val="22"/>
      <w:szCs w:val="22"/>
      <w14:ligatures w14:val="none"/>
    </w:rPr>
  </w:style>
  <w:style w:type="paragraph" w:styleId="Piedepgina">
    <w:name w:val="footer"/>
    <w:basedOn w:val="Normal"/>
    <w:link w:val="PiedepginaCar"/>
    <w:uiPriority w:val="99"/>
    <w:unhideWhenUsed/>
    <w:rsid w:val="00F67E8B"/>
    <w:pPr>
      <w:tabs>
        <w:tab w:val="center" w:pos="4419"/>
        <w:tab w:val="right" w:pos="8838"/>
      </w:tabs>
    </w:pPr>
    <w:rPr>
      <w:sz w:val="22"/>
      <w:szCs w:val="22"/>
    </w:rPr>
  </w:style>
  <w:style w:type="character" w:customStyle="1" w:styleId="PiedepginaCar">
    <w:name w:val="Pie de página Car"/>
    <w:basedOn w:val="Fuentedeprrafopredeter"/>
    <w:link w:val="Piedepgina"/>
    <w:uiPriority w:val="99"/>
    <w:rsid w:val="00F67E8B"/>
    <w:rPr>
      <w:kern w:val="0"/>
      <w:sz w:val="22"/>
      <w:szCs w:val="22"/>
      <w14:ligatures w14:val="none"/>
    </w:rPr>
  </w:style>
  <w:style w:type="character" w:styleId="Hipervnculo">
    <w:name w:val="Hyperlink"/>
    <w:basedOn w:val="Fuentedeprrafopredeter"/>
    <w:uiPriority w:val="99"/>
    <w:unhideWhenUsed/>
    <w:rsid w:val="00F67E8B"/>
    <w:rPr>
      <w:color w:val="467886" w:themeColor="hyperlink"/>
      <w:u w:val="single"/>
    </w:rPr>
  </w:style>
  <w:style w:type="paragraph" w:styleId="Sinespaciado">
    <w:name w:val="No Spacing"/>
    <w:link w:val="SinespaciadoCar"/>
    <w:uiPriority w:val="1"/>
    <w:qFormat/>
    <w:rsid w:val="00F67E8B"/>
    <w:pPr>
      <w:spacing w:after="0" w:line="240" w:lineRule="auto"/>
    </w:pPr>
    <w:rPr>
      <w:kern w:val="0"/>
      <w:sz w:val="22"/>
      <w:szCs w:val="22"/>
      <w14:ligatures w14:val="none"/>
    </w:rPr>
  </w:style>
  <w:style w:type="character" w:customStyle="1" w:styleId="SinespaciadoCar">
    <w:name w:val="Sin espaciado Car"/>
    <w:basedOn w:val="Fuentedeprrafopredeter"/>
    <w:link w:val="Sinespaciado"/>
    <w:uiPriority w:val="1"/>
    <w:locked/>
    <w:rsid w:val="00F67E8B"/>
    <w:rPr>
      <w:kern w:val="0"/>
      <w:sz w:val="22"/>
      <w:szCs w:val="22"/>
      <w14:ligatures w14:val="none"/>
    </w:rPr>
  </w:style>
  <w:style w:type="paragraph" w:styleId="Textoindependiente">
    <w:name w:val="Body Text"/>
    <w:basedOn w:val="Normal"/>
    <w:link w:val="TextoindependienteCar"/>
    <w:uiPriority w:val="1"/>
    <w:qFormat/>
    <w:rsid w:val="00F67E8B"/>
    <w:pPr>
      <w:widowControl w:val="0"/>
      <w:autoSpaceDE w:val="0"/>
      <w:autoSpaceDN w:val="0"/>
      <w:ind w:left="119"/>
    </w:pPr>
    <w:rPr>
      <w:rFonts w:ascii="Times New Roman" w:eastAsia="Times New Roman" w:hAnsi="Times New Roman" w:cs="Times New Roman"/>
      <w:sz w:val="19"/>
      <w:szCs w:val="19"/>
      <w:lang w:val="es-ES" w:eastAsia="es-ES" w:bidi="es-ES"/>
    </w:rPr>
  </w:style>
  <w:style w:type="character" w:customStyle="1" w:styleId="TextoindependienteCar">
    <w:name w:val="Texto independiente Car"/>
    <w:basedOn w:val="Fuentedeprrafopredeter"/>
    <w:link w:val="Textoindependiente"/>
    <w:uiPriority w:val="1"/>
    <w:rsid w:val="00F67E8B"/>
    <w:rPr>
      <w:rFonts w:ascii="Times New Roman" w:eastAsia="Times New Roman" w:hAnsi="Times New Roman" w:cs="Times New Roman"/>
      <w:kern w:val="0"/>
      <w:sz w:val="19"/>
      <w:szCs w:val="19"/>
      <w:lang w:val="es-ES" w:eastAsia="es-ES" w:bidi="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pm.ec"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png@01D25BB0.1175F30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3137</Words>
  <Characters>17257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mendieta</dc:creator>
  <cp:keywords/>
  <dc:description/>
  <cp:lastModifiedBy>camila mendieta</cp:lastModifiedBy>
  <cp:revision>11</cp:revision>
  <dcterms:created xsi:type="dcterms:W3CDTF">2026-02-09T17:02:00Z</dcterms:created>
  <dcterms:modified xsi:type="dcterms:W3CDTF">2026-02-09T21:57:00Z</dcterms:modified>
</cp:coreProperties>
</file>